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93AD2" w14:textId="77777777" w:rsidR="002834EA" w:rsidRDefault="003E7ADA">
      <w:pPr>
        <w:pStyle w:val="Titolo1"/>
      </w:pPr>
      <w:bookmarkStart w:id="0" w:name="_heading=h.gjdgxs" w:colFirst="0" w:colLast="0"/>
      <w:bookmarkEnd w:id="0"/>
      <w:r>
        <w:rPr>
          <w:lang w:val="it-IT" w:eastAsia="it-IT"/>
        </w:rPr>
        <w:drawing>
          <wp:anchor distT="0" distB="0" distL="0" distR="0" simplePos="0" relativeHeight="251658240" behindDoc="1" locked="0" layoutInCell="1" hidden="0" allowOverlap="1" wp14:anchorId="62364D58" wp14:editId="58420AD3">
            <wp:simplePos x="0" y="0"/>
            <wp:positionH relativeFrom="margin">
              <wp:align>center</wp:align>
            </wp:positionH>
            <wp:positionV relativeFrom="page">
              <wp:posOffset>403761</wp:posOffset>
            </wp:positionV>
            <wp:extent cx="1522386" cy="688769"/>
            <wp:effectExtent l="0" t="0" r="0" b="0"/>
            <wp:wrapNone/>
            <wp:docPr id="2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522386" cy="688769"/>
                    </a:xfrm>
                    <a:prstGeom prst="rect">
                      <a:avLst/>
                    </a:prstGeom>
                    <a:ln/>
                  </pic:spPr>
                </pic:pic>
              </a:graphicData>
            </a:graphic>
          </wp:anchor>
        </w:drawing>
      </w:r>
    </w:p>
    <w:p w14:paraId="19424CC1" w14:textId="77777777" w:rsidR="002834EA" w:rsidRDefault="002834EA"/>
    <w:p w14:paraId="1F874003" w14:textId="31B2A160" w:rsidR="002834EA" w:rsidRDefault="003E7ADA">
      <w:r>
        <w:rPr>
          <w:lang w:val="it-IT" w:eastAsia="it-IT"/>
        </w:rPr>
        <mc:AlternateContent>
          <mc:Choice Requires="wps">
            <w:drawing>
              <wp:anchor distT="45720" distB="45720" distL="114300" distR="114300" simplePos="0" relativeHeight="251659264" behindDoc="0" locked="0" layoutInCell="1" hidden="0" allowOverlap="1" wp14:anchorId="78A62308" wp14:editId="78B6811F">
                <wp:simplePos x="0" y="0"/>
                <wp:positionH relativeFrom="column">
                  <wp:posOffset>-4445</wp:posOffset>
                </wp:positionH>
                <wp:positionV relativeFrom="paragraph">
                  <wp:posOffset>229870</wp:posOffset>
                </wp:positionV>
                <wp:extent cx="5095875" cy="695960"/>
                <wp:effectExtent l="0" t="0" r="9525" b="889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0" y="0"/>
                          <a:ext cx="5095875" cy="695960"/>
                        </a:xfrm>
                        <a:prstGeom prst="rect">
                          <a:avLst/>
                        </a:prstGeom>
                        <a:noFill/>
                        <a:ln>
                          <a:noFill/>
                        </a:ln>
                      </wps:spPr>
                      <wps:txbx>
                        <w:txbxContent>
                          <w:p w14:paraId="5E8E78FA" w14:textId="5EF0B206" w:rsidR="002834EA" w:rsidRDefault="003E7ADA">
                            <w:pPr>
                              <w:textDirection w:val="btLr"/>
                            </w:pPr>
                            <w:r>
                              <w:rPr>
                                <w:b/>
                                <w:color w:val="44546A"/>
                                <w:sz w:val="40"/>
                              </w:rPr>
                              <w:t xml:space="preserve">IO3: </w:t>
                            </w:r>
                            <w:proofErr w:type="spellStart"/>
                            <w:r w:rsidR="00AF4515">
                              <w:rPr>
                                <w:b/>
                                <w:color w:val="44546A"/>
                                <w:sz w:val="40"/>
                              </w:rPr>
                              <w:t>Formazione</w:t>
                            </w:r>
                            <w:proofErr w:type="spellEnd"/>
                            <w:r w:rsidR="00AF4515">
                              <w:rPr>
                                <w:b/>
                                <w:color w:val="44546A"/>
                                <w:sz w:val="40"/>
                              </w:rPr>
                              <w:t xml:space="preserve"> di </w:t>
                            </w:r>
                            <w:proofErr w:type="spellStart"/>
                            <w:r w:rsidR="00AF4515">
                              <w:rPr>
                                <w:b/>
                                <w:color w:val="44546A"/>
                                <w:sz w:val="40"/>
                              </w:rPr>
                              <w:t>alfabetizzazione</w:t>
                            </w:r>
                            <w:proofErr w:type="spellEnd"/>
                            <w:r w:rsidR="00AF4515">
                              <w:rPr>
                                <w:b/>
                                <w:color w:val="44546A"/>
                                <w:sz w:val="40"/>
                              </w:rPr>
                              <w:t xml:space="preserve"> </w:t>
                            </w:r>
                            <w:proofErr w:type="spellStart"/>
                            <w:r w:rsidR="00AF4515">
                              <w:rPr>
                                <w:b/>
                                <w:color w:val="44546A"/>
                                <w:sz w:val="40"/>
                              </w:rPr>
                              <w:t>finanziaria</w:t>
                            </w:r>
                            <w:proofErr w:type="spellEnd"/>
                            <w:r w:rsidR="00AF4515">
                              <w:rPr>
                                <w:b/>
                                <w:color w:val="44546A"/>
                                <w:sz w:val="40"/>
                              </w:rPr>
                              <w:t xml:space="preserve"> per </w:t>
                            </w:r>
                            <w:proofErr w:type="spellStart"/>
                            <w:r w:rsidR="00AF4515">
                              <w:rPr>
                                <w:b/>
                                <w:color w:val="44546A"/>
                                <w:sz w:val="40"/>
                              </w:rPr>
                              <w:t>adulti</w:t>
                            </w:r>
                            <w:proofErr w:type="spellEnd"/>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78A62308" id="Rectangle 219" o:spid="_x0000_s1026" style="position:absolute;margin-left:-.35pt;margin-top:18.1pt;width:401.25pt;height:5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" filled="f" stroked="f">
                <v:textbox inset="0,0,0,0">
                  <w:txbxContent>
                    <w:p w14:paraId="5E8E78FA" w14:textId="5EF0B206" w:rsidR="002834EA" w:rsidRDefault="003E7ADA">
                      <w:pPr>
                        <w:textDirection w:val="btLr"/>
                      </w:pPr>
                      <w:r>
                        <w:rPr>
                          <w:b/>
                          <w:color w:val="44546A"/>
                          <w:sz w:val="40"/>
                        </w:rPr>
                        <w:t xml:space="preserve">IO3: </w:t>
                      </w:r>
                      <w:proofErr w:type="spellStart"/>
                      <w:r w:rsidR="00AF4515">
                        <w:rPr>
                          <w:b/>
                          <w:color w:val="44546A"/>
                          <w:sz w:val="40"/>
                        </w:rPr>
                        <w:t>Formazione</w:t>
                      </w:r>
                      <w:proofErr w:type="spellEnd"/>
                      <w:r w:rsidR="00AF4515">
                        <w:rPr>
                          <w:b/>
                          <w:color w:val="44546A"/>
                          <w:sz w:val="40"/>
                        </w:rPr>
                        <w:t xml:space="preserve"> di </w:t>
                      </w:r>
                      <w:proofErr w:type="spellStart"/>
                      <w:r w:rsidR="00AF4515">
                        <w:rPr>
                          <w:b/>
                          <w:color w:val="44546A"/>
                          <w:sz w:val="40"/>
                        </w:rPr>
                        <w:t>alfabetizzazione</w:t>
                      </w:r>
                      <w:proofErr w:type="spellEnd"/>
                      <w:r w:rsidR="00AF4515">
                        <w:rPr>
                          <w:b/>
                          <w:color w:val="44546A"/>
                          <w:sz w:val="40"/>
                        </w:rPr>
                        <w:t xml:space="preserve"> </w:t>
                      </w:r>
                      <w:proofErr w:type="spellStart"/>
                      <w:r w:rsidR="00AF4515">
                        <w:rPr>
                          <w:b/>
                          <w:color w:val="44546A"/>
                          <w:sz w:val="40"/>
                        </w:rPr>
                        <w:t>finanziaria</w:t>
                      </w:r>
                      <w:proofErr w:type="spellEnd"/>
                      <w:r w:rsidR="00AF4515">
                        <w:rPr>
                          <w:b/>
                          <w:color w:val="44546A"/>
                          <w:sz w:val="40"/>
                        </w:rPr>
                        <w:t xml:space="preserve"> per </w:t>
                      </w:r>
                      <w:proofErr w:type="spellStart"/>
                      <w:r w:rsidR="00AF4515">
                        <w:rPr>
                          <w:b/>
                          <w:color w:val="44546A"/>
                          <w:sz w:val="40"/>
                        </w:rPr>
                        <w:t>adulti</w:t>
                      </w:r>
                      <w:proofErr w:type="spellEnd"/>
                    </w:p>
                  </w:txbxContent>
                </v:textbox>
                <w10:wrap type="square"/>
              </v:rect>
            </w:pict>
          </mc:Fallback>
        </mc:AlternateContent>
      </w:r>
    </w:p>
    <w:p w14:paraId="22AF79E6" w14:textId="77777777" w:rsidR="002834EA" w:rsidRDefault="002834EA"/>
    <w:p w14:paraId="40E438FB" w14:textId="2E5CCC86" w:rsidR="002834EA" w:rsidRDefault="002834EA"/>
    <w:p w14:paraId="0E6AD984" w14:textId="391EF3AB" w:rsidR="002834EA" w:rsidRDefault="00AF4515">
      <w:r>
        <w:rPr>
          <w:lang w:val="it-IT" w:eastAsia="it-IT"/>
        </w:rPr>
        <mc:AlternateContent>
          <mc:Choice Requires="wps">
            <w:drawing>
              <wp:anchor distT="45720" distB="45720" distL="114300" distR="114300" simplePos="0" relativeHeight="251660288" behindDoc="0" locked="0" layoutInCell="1" hidden="0" allowOverlap="1" wp14:anchorId="072B8758" wp14:editId="1B985785">
                <wp:simplePos x="0" y="0"/>
                <wp:positionH relativeFrom="column">
                  <wp:posOffset>0</wp:posOffset>
                </wp:positionH>
                <wp:positionV relativeFrom="paragraph">
                  <wp:posOffset>139217</wp:posOffset>
                </wp:positionV>
                <wp:extent cx="4224655" cy="375920"/>
                <wp:effectExtent l="0" t="0" r="4445" b="508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4224655" cy="375920"/>
                        </a:xfrm>
                        <a:prstGeom prst="rect">
                          <a:avLst/>
                        </a:prstGeom>
                        <a:noFill/>
                        <a:ln>
                          <a:noFill/>
                        </a:ln>
                      </wps:spPr>
                      <wps:txbx>
                        <w:txbxContent>
                          <w:p w14:paraId="6B81AD61" w14:textId="6823E19A" w:rsidR="002834EA" w:rsidRDefault="00AF4515">
                            <w:pPr>
                              <w:jc w:val="both"/>
                              <w:textDirection w:val="btLr"/>
                            </w:pPr>
                            <w:proofErr w:type="spellStart"/>
                            <w:r>
                              <w:rPr>
                                <w:b/>
                                <w:color w:val="0A9A8F"/>
                                <w:sz w:val="36"/>
                              </w:rPr>
                              <w:t>Attività</w:t>
                            </w:r>
                            <w:proofErr w:type="spellEnd"/>
                            <w:r w:rsidR="00B734FB">
                              <w:rPr>
                                <w:b/>
                                <w:color w:val="0A9A8F"/>
                                <w:sz w:val="36"/>
                              </w:rPr>
                              <w:t xml:space="preserve"> </w:t>
                            </w:r>
                            <w:r w:rsidR="00660BBA">
                              <w:rPr>
                                <w:b/>
                                <w:color w:val="0A9A8F"/>
                                <w:sz w:val="36"/>
                              </w:rPr>
                              <w:t>M</w:t>
                            </w:r>
                            <w:r>
                              <w:rPr>
                                <w:b/>
                                <w:color w:val="0A9A8F"/>
                                <w:sz w:val="36"/>
                              </w:rPr>
                              <w:t xml:space="preserve"> </w:t>
                            </w:r>
                            <w:r w:rsidR="00660BBA">
                              <w:rPr>
                                <w:b/>
                                <w:color w:val="0A9A8F"/>
                                <w:sz w:val="36"/>
                              </w:rPr>
                              <w:t>7.</w:t>
                            </w:r>
                            <w:r w:rsidR="00B734FB">
                              <w:rPr>
                                <w:b/>
                                <w:color w:val="0A9A8F"/>
                                <w:sz w:val="36"/>
                              </w:rPr>
                              <w:t>5</w:t>
                            </w:r>
                            <w:r w:rsidR="003E7ADA">
                              <w:rPr>
                                <w:b/>
                                <w:color w:val="0A9A8F"/>
                                <w:sz w:val="36"/>
                              </w:rPr>
                              <w:t xml:space="preserve">:  </w:t>
                            </w:r>
                            <w:r w:rsidRPr="002742B5">
                              <w:rPr>
                                <w:b/>
                                <w:iCs/>
                                <w:color w:val="0A9A8F"/>
                                <w:sz w:val="36"/>
                                <w:lang w:val="it"/>
                              </w:rPr>
                              <w:t>Un adolescente esigente</w:t>
                            </w:r>
                          </w:p>
                          <w:p w14:paraId="68E555C7" w14:textId="77777777" w:rsidR="002834EA" w:rsidRDefault="002834EA">
                            <w:pPr>
                              <w:textDirection w:val="btLr"/>
                            </w:pP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w14:anchorId="072B8758" id="Rectangle 223" o:spid="_x0000_s1027" style="position:absolute;margin-left:0;margin-top:10.95pt;width:332.65pt;height:29.6pt;z-index:251660288;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" filled="f" stroked="f">
                <v:textbox inset="0,0,0,0">
                  <w:txbxContent>
                    <w:p w14:paraId="6B81AD61" w14:textId="6823E19A" w:rsidR="002834EA" w:rsidRDefault="00AF4515">
                      <w:pPr>
                        <w:jc w:val="both"/>
                        <w:textDirection w:val="btLr"/>
                      </w:pPr>
                      <w:proofErr w:type="spellStart"/>
                      <w:r>
                        <w:rPr>
                          <w:b/>
                          <w:color w:val="0A9A8F"/>
                          <w:sz w:val="36"/>
                        </w:rPr>
                        <w:t>Attività</w:t>
                      </w:r>
                      <w:proofErr w:type="spellEnd"/>
                      <w:r w:rsidR="00B734FB">
                        <w:rPr>
                          <w:b/>
                          <w:color w:val="0A9A8F"/>
                          <w:sz w:val="36"/>
                        </w:rPr>
                        <w:t xml:space="preserve"> </w:t>
                      </w:r>
                      <w:r w:rsidR="00660BBA">
                        <w:rPr>
                          <w:b/>
                          <w:color w:val="0A9A8F"/>
                          <w:sz w:val="36"/>
                        </w:rPr>
                        <w:t>M</w:t>
                      </w:r>
                      <w:r>
                        <w:rPr>
                          <w:b/>
                          <w:color w:val="0A9A8F"/>
                          <w:sz w:val="36"/>
                        </w:rPr>
                        <w:t xml:space="preserve"> </w:t>
                      </w:r>
                      <w:r w:rsidR="00660BBA">
                        <w:rPr>
                          <w:b/>
                          <w:color w:val="0A9A8F"/>
                          <w:sz w:val="36"/>
                        </w:rPr>
                        <w:t>7.</w:t>
                      </w:r>
                      <w:r w:rsidR="00B734FB">
                        <w:rPr>
                          <w:b/>
                          <w:color w:val="0A9A8F"/>
                          <w:sz w:val="36"/>
                        </w:rPr>
                        <w:t>5</w:t>
                      </w:r>
                      <w:r w:rsidR="003E7ADA">
                        <w:rPr>
                          <w:b/>
                          <w:color w:val="0A9A8F"/>
                          <w:sz w:val="36"/>
                        </w:rPr>
                        <w:t xml:space="preserve">:  </w:t>
                      </w:r>
                      <w:r w:rsidRPr="002742B5">
                        <w:rPr>
                          <w:b/>
                          <w:iCs/>
                          <w:color w:val="0A9A8F"/>
                          <w:sz w:val="36"/>
                          <w:lang w:val="it"/>
                        </w:rPr>
                        <w:t>Un adolescente esigente</w:t>
                      </w:r>
                    </w:p>
                    <w:p w14:paraId="68E555C7" w14:textId="77777777" w:rsidR="002834EA" w:rsidRDefault="002834EA">
                      <w:pPr>
                        <w:textDirection w:val="btLr"/>
                      </w:pPr>
                    </w:p>
                  </w:txbxContent>
                </v:textbox>
                <w10:wrap type="square"/>
              </v:rect>
            </w:pict>
          </mc:Fallback>
        </mc:AlternateContent>
      </w:r>
    </w:p>
    <w:p w14:paraId="6299AE69" w14:textId="77777777" w:rsidR="002834EA" w:rsidRDefault="002834EA" w:rsidP="002742B5">
      <w:pPr>
        <w:tabs>
          <w:tab w:val="left" w:pos="2730"/>
        </w:tabs>
        <w:ind w:firstLine="284"/>
        <w:rPr>
          <w:sz w:val="32"/>
          <w:szCs w:val="32"/>
        </w:rPr>
      </w:pPr>
    </w:p>
    <w:p w14:paraId="6D0D8E6C" w14:textId="77777777" w:rsidR="00AF4515" w:rsidRDefault="00AF4515">
      <w:pPr>
        <w:tabs>
          <w:tab w:val="left" w:pos="1365"/>
        </w:tabs>
        <w:rPr>
          <w:sz w:val="32"/>
          <w:szCs w:val="32"/>
        </w:rPr>
      </w:pPr>
    </w:p>
    <w:p w14:paraId="1F7ED69D" w14:textId="77777777" w:rsidR="002E7DF3" w:rsidRPr="002E7DF3" w:rsidRDefault="002E7DF3" w:rsidP="002E7DF3">
      <w:pPr>
        <w:tabs>
          <w:tab w:val="left" w:pos="1365"/>
        </w:tabs>
        <w:rPr>
          <w:sz w:val="32"/>
          <w:szCs w:val="32"/>
        </w:rPr>
      </w:pPr>
      <w:r w:rsidRPr="002E7DF3">
        <w:rPr>
          <w:sz w:val="32"/>
          <w:szCs w:val="32"/>
        </w:rPr>
        <w:t xml:space="preserve">La </w:t>
      </w:r>
      <w:proofErr w:type="spellStart"/>
      <w:r w:rsidRPr="002E7DF3">
        <w:rPr>
          <w:sz w:val="32"/>
          <w:szCs w:val="32"/>
        </w:rPr>
        <w:t>figlia</w:t>
      </w:r>
      <w:proofErr w:type="spellEnd"/>
      <w:r w:rsidRPr="002E7DF3">
        <w:rPr>
          <w:sz w:val="32"/>
          <w:szCs w:val="32"/>
        </w:rPr>
        <w:t xml:space="preserve"> 17enne di Maria e Giovanni, </w:t>
      </w:r>
      <w:proofErr w:type="spellStart"/>
      <w:r w:rsidRPr="002E7DF3">
        <w:rPr>
          <w:sz w:val="32"/>
          <w:szCs w:val="32"/>
        </w:rPr>
        <w:t>Enrica</w:t>
      </w:r>
      <w:proofErr w:type="spellEnd"/>
      <w:r w:rsidRPr="002E7DF3">
        <w:rPr>
          <w:sz w:val="32"/>
          <w:szCs w:val="32"/>
        </w:rPr>
        <w:t xml:space="preserve">, </w:t>
      </w:r>
      <w:proofErr w:type="spellStart"/>
      <w:r w:rsidRPr="002E7DF3">
        <w:rPr>
          <w:sz w:val="32"/>
          <w:szCs w:val="32"/>
        </w:rPr>
        <w:t>sta</w:t>
      </w:r>
      <w:proofErr w:type="spellEnd"/>
      <w:r w:rsidRPr="002E7DF3">
        <w:rPr>
          <w:sz w:val="32"/>
          <w:szCs w:val="32"/>
        </w:rPr>
        <w:t xml:space="preserve"> </w:t>
      </w:r>
      <w:proofErr w:type="spellStart"/>
      <w:r w:rsidRPr="002E7DF3">
        <w:rPr>
          <w:sz w:val="32"/>
          <w:szCs w:val="32"/>
        </w:rPr>
        <w:t>attraversando</w:t>
      </w:r>
      <w:proofErr w:type="spellEnd"/>
      <w:r w:rsidRPr="002E7DF3">
        <w:rPr>
          <w:sz w:val="32"/>
          <w:szCs w:val="32"/>
        </w:rPr>
        <w:t xml:space="preserve"> un </w:t>
      </w:r>
      <w:proofErr w:type="spellStart"/>
      <w:r w:rsidRPr="002E7DF3">
        <w:rPr>
          <w:sz w:val="32"/>
          <w:szCs w:val="32"/>
        </w:rPr>
        <w:t>momento</w:t>
      </w:r>
      <w:proofErr w:type="spellEnd"/>
      <w:r w:rsidRPr="002E7DF3">
        <w:rPr>
          <w:sz w:val="32"/>
          <w:szCs w:val="32"/>
        </w:rPr>
        <w:t xml:space="preserve"> difficile </w:t>
      </w:r>
      <w:proofErr w:type="spellStart"/>
      <w:r w:rsidRPr="002E7DF3">
        <w:rPr>
          <w:sz w:val="32"/>
          <w:szCs w:val="32"/>
        </w:rPr>
        <w:t>della</w:t>
      </w:r>
      <w:proofErr w:type="spellEnd"/>
      <w:r w:rsidRPr="002E7DF3">
        <w:rPr>
          <w:sz w:val="32"/>
          <w:szCs w:val="32"/>
        </w:rPr>
        <w:t xml:space="preserve"> </w:t>
      </w:r>
      <w:proofErr w:type="spellStart"/>
      <w:r w:rsidRPr="002E7DF3">
        <w:rPr>
          <w:sz w:val="32"/>
          <w:szCs w:val="32"/>
        </w:rPr>
        <w:t>sua</w:t>
      </w:r>
      <w:proofErr w:type="spellEnd"/>
      <w:r w:rsidRPr="002E7DF3">
        <w:rPr>
          <w:sz w:val="32"/>
          <w:szCs w:val="32"/>
        </w:rPr>
        <w:t xml:space="preserve"> vita. Si </w:t>
      </w:r>
      <w:proofErr w:type="spellStart"/>
      <w:r w:rsidRPr="002E7DF3">
        <w:rPr>
          <w:sz w:val="32"/>
          <w:szCs w:val="32"/>
        </w:rPr>
        <w:t>rifiuta</w:t>
      </w:r>
      <w:proofErr w:type="spellEnd"/>
      <w:r w:rsidRPr="002E7DF3">
        <w:rPr>
          <w:sz w:val="32"/>
          <w:szCs w:val="32"/>
        </w:rPr>
        <w:t xml:space="preserve"> di </w:t>
      </w:r>
      <w:proofErr w:type="spellStart"/>
      <w:r w:rsidRPr="002E7DF3">
        <w:rPr>
          <w:sz w:val="32"/>
          <w:szCs w:val="32"/>
        </w:rPr>
        <w:t>andare</w:t>
      </w:r>
      <w:proofErr w:type="spellEnd"/>
      <w:r w:rsidRPr="002E7DF3">
        <w:rPr>
          <w:sz w:val="32"/>
          <w:szCs w:val="32"/>
        </w:rPr>
        <w:t xml:space="preserve"> a </w:t>
      </w:r>
      <w:proofErr w:type="spellStart"/>
      <w:r w:rsidRPr="002E7DF3">
        <w:rPr>
          <w:sz w:val="32"/>
          <w:szCs w:val="32"/>
        </w:rPr>
        <w:t>scuola</w:t>
      </w:r>
      <w:proofErr w:type="spellEnd"/>
      <w:r w:rsidRPr="002E7DF3">
        <w:rPr>
          <w:sz w:val="32"/>
          <w:szCs w:val="32"/>
        </w:rPr>
        <w:t xml:space="preserve"> e </w:t>
      </w:r>
      <w:proofErr w:type="spellStart"/>
      <w:r w:rsidRPr="002E7DF3">
        <w:rPr>
          <w:sz w:val="32"/>
          <w:szCs w:val="32"/>
        </w:rPr>
        <w:t>cerca</w:t>
      </w:r>
      <w:proofErr w:type="spellEnd"/>
      <w:r w:rsidRPr="002E7DF3">
        <w:rPr>
          <w:sz w:val="32"/>
          <w:szCs w:val="32"/>
        </w:rPr>
        <w:t xml:space="preserve"> un </w:t>
      </w:r>
      <w:proofErr w:type="spellStart"/>
      <w:r w:rsidRPr="002E7DF3">
        <w:rPr>
          <w:sz w:val="32"/>
          <w:szCs w:val="32"/>
        </w:rPr>
        <w:t>lavoro</w:t>
      </w:r>
      <w:proofErr w:type="spellEnd"/>
      <w:r w:rsidRPr="002E7DF3">
        <w:rPr>
          <w:sz w:val="32"/>
          <w:szCs w:val="32"/>
        </w:rPr>
        <w:t xml:space="preserve">. </w:t>
      </w:r>
      <w:proofErr w:type="spellStart"/>
      <w:r w:rsidRPr="002E7DF3">
        <w:rPr>
          <w:sz w:val="32"/>
          <w:szCs w:val="32"/>
        </w:rPr>
        <w:t>Sembra</w:t>
      </w:r>
      <w:proofErr w:type="spellEnd"/>
      <w:r w:rsidRPr="002E7DF3">
        <w:rPr>
          <w:sz w:val="32"/>
          <w:szCs w:val="32"/>
        </w:rPr>
        <w:t xml:space="preserve"> </w:t>
      </w:r>
      <w:proofErr w:type="spellStart"/>
      <w:r w:rsidRPr="002E7DF3">
        <w:rPr>
          <w:sz w:val="32"/>
          <w:szCs w:val="32"/>
        </w:rPr>
        <w:t>che</w:t>
      </w:r>
      <w:proofErr w:type="spellEnd"/>
      <w:r w:rsidRPr="002E7DF3">
        <w:rPr>
          <w:sz w:val="32"/>
          <w:szCs w:val="32"/>
        </w:rPr>
        <w:t xml:space="preserve"> il </w:t>
      </w:r>
      <w:proofErr w:type="spellStart"/>
      <w:r w:rsidRPr="002E7DF3">
        <w:rPr>
          <w:sz w:val="32"/>
          <w:szCs w:val="32"/>
        </w:rPr>
        <w:t>suo</w:t>
      </w:r>
      <w:proofErr w:type="spellEnd"/>
      <w:r w:rsidRPr="002E7DF3">
        <w:rPr>
          <w:sz w:val="32"/>
          <w:szCs w:val="32"/>
        </w:rPr>
        <w:t xml:space="preserve"> </w:t>
      </w:r>
      <w:proofErr w:type="spellStart"/>
      <w:r w:rsidRPr="002E7DF3">
        <w:rPr>
          <w:sz w:val="32"/>
          <w:szCs w:val="32"/>
        </w:rPr>
        <w:t>unico</w:t>
      </w:r>
      <w:proofErr w:type="spellEnd"/>
      <w:r w:rsidRPr="002E7DF3">
        <w:rPr>
          <w:sz w:val="32"/>
          <w:szCs w:val="32"/>
        </w:rPr>
        <w:t xml:space="preserve"> </w:t>
      </w:r>
      <w:proofErr w:type="spellStart"/>
      <w:r w:rsidRPr="002E7DF3">
        <w:rPr>
          <w:sz w:val="32"/>
          <w:szCs w:val="32"/>
        </w:rPr>
        <w:t>obiettivo</w:t>
      </w:r>
      <w:proofErr w:type="spellEnd"/>
      <w:r w:rsidRPr="002E7DF3">
        <w:rPr>
          <w:sz w:val="32"/>
          <w:szCs w:val="32"/>
        </w:rPr>
        <w:t xml:space="preserve"> </w:t>
      </w:r>
      <w:proofErr w:type="spellStart"/>
      <w:r w:rsidRPr="002E7DF3">
        <w:rPr>
          <w:sz w:val="32"/>
          <w:szCs w:val="32"/>
        </w:rPr>
        <w:t>sia</w:t>
      </w:r>
      <w:proofErr w:type="spellEnd"/>
      <w:r w:rsidRPr="002E7DF3">
        <w:rPr>
          <w:sz w:val="32"/>
          <w:szCs w:val="32"/>
        </w:rPr>
        <w:t xml:space="preserve"> </w:t>
      </w:r>
      <w:proofErr w:type="spellStart"/>
      <w:r w:rsidRPr="002E7DF3">
        <w:rPr>
          <w:sz w:val="32"/>
          <w:szCs w:val="32"/>
        </w:rPr>
        <w:t>uscire</w:t>
      </w:r>
      <w:proofErr w:type="spellEnd"/>
      <w:r w:rsidRPr="002E7DF3">
        <w:rPr>
          <w:sz w:val="32"/>
          <w:szCs w:val="32"/>
        </w:rPr>
        <w:t xml:space="preserve"> con </w:t>
      </w:r>
      <w:proofErr w:type="spellStart"/>
      <w:r w:rsidRPr="002E7DF3">
        <w:rPr>
          <w:sz w:val="32"/>
          <w:szCs w:val="32"/>
        </w:rPr>
        <w:t>i</w:t>
      </w:r>
      <w:proofErr w:type="spellEnd"/>
      <w:r w:rsidRPr="002E7DF3">
        <w:rPr>
          <w:sz w:val="32"/>
          <w:szCs w:val="32"/>
        </w:rPr>
        <w:t xml:space="preserve"> </w:t>
      </w:r>
      <w:proofErr w:type="spellStart"/>
      <w:r w:rsidRPr="002E7DF3">
        <w:rPr>
          <w:sz w:val="32"/>
          <w:szCs w:val="32"/>
        </w:rPr>
        <w:t>suoi</w:t>
      </w:r>
      <w:proofErr w:type="spellEnd"/>
      <w:r w:rsidRPr="002E7DF3">
        <w:rPr>
          <w:sz w:val="32"/>
          <w:szCs w:val="32"/>
        </w:rPr>
        <w:t xml:space="preserve"> amici. Ecco </w:t>
      </w:r>
      <w:proofErr w:type="spellStart"/>
      <w:r w:rsidRPr="002E7DF3">
        <w:rPr>
          <w:sz w:val="32"/>
          <w:szCs w:val="32"/>
        </w:rPr>
        <w:t>perché</w:t>
      </w:r>
      <w:proofErr w:type="spellEnd"/>
      <w:r w:rsidRPr="002E7DF3">
        <w:rPr>
          <w:sz w:val="32"/>
          <w:szCs w:val="32"/>
        </w:rPr>
        <w:t xml:space="preserve"> </w:t>
      </w:r>
      <w:proofErr w:type="spellStart"/>
      <w:r w:rsidRPr="002E7DF3">
        <w:rPr>
          <w:sz w:val="32"/>
          <w:szCs w:val="32"/>
        </w:rPr>
        <w:t>ogni</w:t>
      </w:r>
      <w:proofErr w:type="spellEnd"/>
      <w:r w:rsidRPr="002E7DF3">
        <w:rPr>
          <w:sz w:val="32"/>
          <w:szCs w:val="32"/>
        </w:rPr>
        <w:t xml:space="preserve"> </w:t>
      </w:r>
      <w:proofErr w:type="spellStart"/>
      <w:r w:rsidRPr="002E7DF3">
        <w:rPr>
          <w:sz w:val="32"/>
          <w:szCs w:val="32"/>
        </w:rPr>
        <w:t>settimana</w:t>
      </w:r>
      <w:proofErr w:type="spellEnd"/>
      <w:r w:rsidRPr="002E7DF3">
        <w:rPr>
          <w:sz w:val="32"/>
          <w:szCs w:val="32"/>
        </w:rPr>
        <w:t xml:space="preserve"> </w:t>
      </w:r>
      <w:proofErr w:type="spellStart"/>
      <w:r w:rsidRPr="002E7DF3">
        <w:rPr>
          <w:sz w:val="32"/>
          <w:szCs w:val="32"/>
        </w:rPr>
        <w:t>chiede</w:t>
      </w:r>
      <w:proofErr w:type="spellEnd"/>
      <w:r w:rsidRPr="002E7DF3">
        <w:rPr>
          <w:sz w:val="32"/>
          <w:szCs w:val="32"/>
        </w:rPr>
        <w:t xml:space="preserve"> soldi ai </w:t>
      </w:r>
      <w:proofErr w:type="spellStart"/>
      <w:r w:rsidRPr="002E7DF3">
        <w:rPr>
          <w:sz w:val="32"/>
          <w:szCs w:val="32"/>
        </w:rPr>
        <w:t>suoi</w:t>
      </w:r>
      <w:proofErr w:type="spellEnd"/>
      <w:r w:rsidRPr="002E7DF3">
        <w:rPr>
          <w:sz w:val="32"/>
          <w:szCs w:val="32"/>
        </w:rPr>
        <w:t xml:space="preserve"> </w:t>
      </w:r>
      <w:proofErr w:type="spellStart"/>
      <w:r w:rsidRPr="002E7DF3">
        <w:rPr>
          <w:sz w:val="32"/>
          <w:szCs w:val="32"/>
        </w:rPr>
        <w:t>genitori</w:t>
      </w:r>
      <w:proofErr w:type="spellEnd"/>
      <w:r w:rsidRPr="002E7DF3">
        <w:rPr>
          <w:sz w:val="32"/>
          <w:szCs w:val="32"/>
        </w:rPr>
        <w:t xml:space="preserve"> per </w:t>
      </w:r>
      <w:proofErr w:type="spellStart"/>
      <w:r w:rsidRPr="002E7DF3">
        <w:rPr>
          <w:sz w:val="32"/>
          <w:szCs w:val="32"/>
        </w:rPr>
        <w:t>divertirsi</w:t>
      </w:r>
      <w:proofErr w:type="spellEnd"/>
      <w:r w:rsidRPr="002E7DF3">
        <w:rPr>
          <w:sz w:val="32"/>
          <w:szCs w:val="32"/>
        </w:rPr>
        <w:t xml:space="preserve"> con il </w:t>
      </w:r>
      <w:proofErr w:type="spellStart"/>
      <w:r w:rsidRPr="002E7DF3">
        <w:rPr>
          <w:sz w:val="32"/>
          <w:szCs w:val="32"/>
        </w:rPr>
        <w:t>suo</w:t>
      </w:r>
      <w:proofErr w:type="spellEnd"/>
      <w:r w:rsidRPr="002E7DF3">
        <w:rPr>
          <w:sz w:val="32"/>
          <w:szCs w:val="32"/>
        </w:rPr>
        <w:t xml:space="preserve"> </w:t>
      </w:r>
      <w:proofErr w:type="spellStart"/>
      <w:r w:rsidRPr="002E7DF3">
        <w:rPr>
          <w:sz w:val="32"/>
          <w:szCs w:val="32"/>
        </w:rPr>
        <w:t>gruppo</w:t>
      </w:r>
      <w:proofErr w:type="spellEnd"/>
      <w:r w:rsidRPr="002E7DF3">
        <w:rPr>
          <w:sz w:val="32"/>
          <w:szCs w:val="32"/>
        </w:rPr>
        <w:t xml:space="preserve"> di amici.</w:t>
      </w:r>
    </w:p>
    <w:p w14:paraId="5FEF9178" w14:textId="77777777" w:rsidR="002E7DF3" w:rsidRPr="002E7DF3" w:rsidRDefault="002E7DF3" w:rsidP="002E7DF3">
      <w:pPr>
        <w:tabs>
          <w:tab w:val="left" w:pos="1365"/>
        </w:tabs>
        <w:rPr>
          <w:sz w:val="32"/>
          <w:szCs w:val="32"/>
        </w:rPr>
      </w:pPr>
      <w:r w:rsidRPr="002E7DF3">
        <w:rPr>
          <w:sz w:val="32"/>
          <w:szCs w:val="32"/>
        </w:rPr>
        <w:t xml:space="preserve">Maria e Giovanni non </w:t>
      </w:r>
      <w:proofErr w:type="spellStart"/>
      <w:r w:rsidRPr="002E7DF3">
        <w:rPr>
          <w:sz w:val="32"/>
          <w:szCs w:val="32"/>
        </w:rPr>
        <w:t>hanno</w:t>
      </w:r>
      <w:proofErr w:type="spellEnd"/>
      <w:r w:rsidRPr="002E7DF3">
        <w:rPr>
          <w:sz w:val="32"/>
          <w:szCs w:val="32"/>
        </w:rPr>
        <w:t xml:space="preserve"> </w:t>
      </w:r>
      <w:proofErr w:type="spellStart"/>
      <w:r w:rsidRPr="002E7DF3">
        <w:rPr>
          <w:sz w:val="32"/>
          <w:szCs w:val="32"/>
        </w:rPr>
        <w:t>abbastanza</w:t>
      </w:r>
      <w:proofErr w:type="spellEnd"/>
      <w:r w:rsidRPr="002E7DF3">
        <w:rPr>
          <w:sz w:val="32"/>
          <w:szCs w:val="32"/>
        </w:rPr>
        <w:t xml:space="preserve"> soldi per </w:t>
      </w:r>
      <w:proofErr w:type="spellStart"/>
      <w:r w:rsidRPr="002E7DF3">
        <w:rPr>
          <w:sz w:val="32"/>
          <w:szCs w:val="32"/>
        </w:rPr>
        <w:t>soddisfare</w:t>
      </w:r>
      <w:proofErr w:type="spellEnd"/>
      <w:r w:rsidRPr="002E7DF3">
        <w:rPr>
          <w:sz w:val="32"/>
          <w:szCs w:val="32"/>
        </w:rPr>
        <w:t xml:space="preserve"> le </w:t>
      </w:r>
      <w:proofErr w:type="spellStart"/>
      <w:r w:rsidRPr="002E7DF3">
        <w:rPr>
          <w:sz w:val="32"/>
          <w:szCs w:val="32"/>
        </w:rPr>
        <w:t>richieste</w:t>
      </w:r>
      <w:proofErr w:type="spellEnd"/>
      <w:r w:rsidRPr="002E7DF3">
        <w:rPr>
          <w:sz w:val="32"/>
          <w:szCs w:val="32"/>
        </w:rPr>
        <w:t xml:space="preserve"> di </w:t>
      </w:r>
      <w:proofErr w:type="spellStart"/>
      <w:r w:rsidRPr="002E7DF3">
        <w:rPr>
          <w:sz w:val="32"/>
          <w:szCs w:val="32"/>
        </w:rPr>
        <w:t>Enrica</w:t>
      </w:r>
      <w:proofErr w:type="spellEnd"/>
      <w:r w:rsidRPr="002E7DF3">
        <w:rPr>
          <w:sz w:val="32"/>
          <w:szCs w:val="32"/>
        </w:rPr>
        <w:t xml:space="preserve"> e </w:t>
      </w:r>
      <w:proofErr w:type="spellStart"/>
      <w:r w:rsidRPr="002E7DF3">
        <w:rPr>
          <w:sz w:val="32"/>
          <w:szCs w:val="32"/>
        </w:rPr>
        <w:t>sono</w:t>
      </w:r>
      <w:proofErr w:type="spellEnd"/>
      <w:r w:rsidRPr="002E7DF3">
        <w:rPr>
          <w:sz w:val="32"/>
          <w:szCs w:val="32"/>
        </w:rPr>
        <w:t xml:space="preserve"> </w:t>
      </w:r>
      <w:proofErr w:type="spellStart"/>
      <w:r w:rsidRPr="002E7DF3">
        <w:rPr>
          <w:sz w:val="32"/>
          <w:szCs w:val="32"/>
        </w:rPr>
        <w:t>davvero</w:t>
      </w:r>
      <w:proofErr w:type="spellEnd"/>
      <w:r w:rsidRPr="002E7DF3">
        <w:rPr>
          <w:sz w:val="32"/>
          <w:szCs w:val="32"/>
        </w:rPr>
        <w:t xml:space="preserve"> </w:t>
      </w:r>
      <w:proofErr w:type="spellStart"/>
      <w:r w:rsidRPr="002E7DF3">
        <w:rPr>
          <w:sz w:val="32"/>
          <w:szCs w:val="32"/>
        </w:rPr>
        <w:t>preoccupati</w:t>
      </w:r>
      <w:proofErr w:type="spellEnd"/>
      <w:r w:rsidRPr="002E7DF3">
        <w:rPr>
          <w:sz w:val="32"/>
          <w:szCs w:val="32"/>
        </w:rPr>
        <w:t xml:space="preserve"> per il </w:t>
      </w:r>
      <w:proofErr w:type="spellStart"/>
      <w:r w:rsidRPr="002E7DF3">
        <w:rPr>
          <w:sz w:val="32"/>
          <w:szCs w:val="32"/>
        </w:rPr>
        <w:t>comportamento</w:t>
      </w:r>
      <w:proofErr w:type="spellEnd"/>
      <w:r w:rsidRPr="002E7DF3">
        <w:rPr>
          <w:sz w:val="32"/>
          <w:szCs w:val="32"/>
        </w:rPr>
        <w:t xml:space="preserve"> e lo stile di vita di </w:t>
      </w:r>
      <w:proofErr w:type="spellStart"/>
      <w:r w:rsidRPr="002E7DF3">
        <w:rPr>
          <w:sz w:val="32"/>
          <w:szCs w:val="32"/>
        </w:rPr>
        <w:t>loro</w:t>
      </w:r>
      <w:proofErr w:type="spellEnd"/>
      <w:r w:rsidRPr="002E7DF3">
        <w:rPr>
          <w:sz w:val="32"/>
          <w:szCs w:val="32"/>
        </w:rPr>
        <w:t xml:space="preserve"> </w:t>
      </w:r>
      <w:proofErr w:type="spellStart"/>
      <w:r w:rsidRPr="002E7DF3">
        <w:rPr>
          <w:sz w:val="32"/>
          <w:szCs w:val="32"/>
        </w:rPr>
        <w:t>figlia</w:t>
      </w:r>
      <w:proofErr w:type="spellEnd"/>
      <w:r w:rsidRPr="002E7DF3">
        <w:rPr>
          <w:sz w:val="32"/>
          <w:szCs w:val="32"/>
        </w:rPr>
        <w:t xml:space="preserve"> e non </w:t>
      </w:r>
      <w:proofErr w:type="spellStart"/>
      <w:r w:rsidRPr="002E7DF3">
        <w:rPr>
          <w:sz w:val="32"/>
          <w:szCs w:val="32"/>
        </w:rPr>
        <w:t>sanno</w:t>
      </w:r>
      <w:proofErr w:type="spellEnd"/>
      <w:r w:rsidRPr="002E7DF3">
        <w:rPr>
          <w:sz w:val="32"/>
          <w:szCs w:val="32"/>
        </w:rPr>
        <w:t xml:space="preserve"> come fare.</w:t>
      </w:r>
    </w:p>
    <w:p w14:paraId="04AC87FB" w14:textId="77777777" w:rsidR="002E7DF3" w:rsidRPr="002E7DF3" w:rsidRDefault="002E7DF3" w:rsidP="002E7DF3">
      <w:pPr>
        <w:tabs>
          <w:tab w:val="left" w:pos="1365"/>
        </w:tabs>
        <w:rPr>
          <w:sz w:val="32"/>
          <w:szCs w:val="32"/>
        </w:rPr>
      </w:pPr>
    </w:p>
    <w:p w14:paraId="58BD7CF5" w14:textId="77777777" w:rsidR="002E7DF3" w:rsidRPr="002E7DF3" w:rsidRDefault="002E7DF3" w:rsidP="002E7DF3">
      <w:pPr>
        <w:tabs>
          <w:tab w:val="left" w:pos="1365"/>
        </w:tabs>
        <w:rPr>
          <w:i/>
          <w:iCs/>
          <w:color w:val="07736A" w:themeColor="accent4" w:themeShade="BF"/>
          <w:sz w:val="32"/>
          <w:szCs w:val="32"/>
          <w:lang w:val="it-IT"/>
        </w:rPr>
      </w:pPr>
      <w:proofErr w:type="spellStart"/>
      <w:r w:rsidRPr="002E7DF3">
        <w:rPr>
          <w:i/>
          <w:iCs/>
          <w:color w:val="07736A" w:themeColor="accent4" w:themeShade="BF"/>
          <w:sz w:val="32"/>
          <w:szCs w:val="32"/>
        </w:rPr>
        <w:t>Pensa</w:t>
      </w:r>
      <w:proofErr w:type="spellEnd"/>
      <w:r w:rsidRPr="002E7DF3">
        <w:rPr>
          <w:i/>
          <w:iCs/>
          <w:color w:val="07736A" w:themeColor="accent4" w:themeShade="BF"/>
          <w:sz w:val="32"/>
          <w:szCs w:val="32"/>
        </w:rPr>
        <w:t xml:space="preserve"> a </w:t>
      </w:r>
      <w:proofErr w:type="spellStart"/>
      <w:r w:rsidRPr="002E7DF3">
        <w:rPr>
          <w:i/>
          <w:iCs/>
          <w:color w:val="07736A" w:themeColor="accent4" w:themeShade="BF"/>
          <w:sz w:val="32"/>
          <w:szCs w:val="32"/>
        </w:rPr>
        <w:t>cosa</w:t>
      </w:r>
      <w:proofErr w:type="spellEnd"/>
      <w:r w:rsidRPr="002E7DF3">
        <w:rPr>
          <w:i/>
          <w:iCs/>
          <w:color w:val="07736A" w:themeColor="accent4" w:themeShade="BF"/>
          <w:sz w:val="32"/>
          <w:szCs w:val="32"/>
        </w:rPr>
        <w:t xml:space="preserve"> </w:t>
      </w:r>
      <w:proofErr w:type="spellStart"/>
      <w:r w:rsidRPr="002E7DF3">
        <w:rPr>
          <w:i/>
          <w:iCs/>
          <w:color w:val="07736A" w:themeColor="accent4" w:themeShade="BF"/>
          <w:sz w:val="32"/>
          <w:szCs w:val="32"/>
        </w:rPr>
        <w:t>potresti</w:t>
      </w:r>
      <w:proofErr w:type="spellEnd"/>
      <w:r w:rsidRPr="002E7DF3">
        <w:rPr>
          <w:i/>
          <w:iCs/>
          <w:color w:val="07736A" w:themeColor="accent4" w:themeShade="BF"/>
          <w:sz w:val="32"/>
          <w:szCs w:val="32"/>
        </w:rPr>
        <w:t xml:space="preserve"> </w:t>
      </w:r>
      <w:proofErr w:type="spellStart"/>
      <w:r w:rsidRPr="002E7DF3">
        <w:rPr>
          <w:i/>
          <w:iCs/>
          <w:color w:val="07736A" w:themeColor="accent4" w:themeShade="BF"/>
          <w:sz w:val="32"/>
          <w:szCs w:val="32"/>
        </w:rPr>
        <w:t>suggerire</w:t>
      </w:r>
      <w:proofErr w:type="spellEnd"/>
      <w:r w:rsidRPr="002E7DF3">
        <w:rPr>
          <w:i/>
          <w:iCs/>
          <w:color w:val="07736A" w:themeColor="accent4" w:themeShade="BF"/>
          <w:sz w:val="32"/>
          <w:szCs w:val="32"/>
        </w:rPr>
        <w:t xml:space="preserve"> a Maria e Giovanni </w:t>
      </w:r>
      <w:proofErr w:type="spellStart"/>
      <w:r w:rsidRPr="002E7DF3">
        <w:rPr>
          <w:i/>
          <w:iCs/>
          <w:color w:val="07736A" w:themeColor="accent4" w:themeShade="BF"/>
          <w:sz w:val="32"/>
          <w:szCs w:val="32"/>
        </w:rPr>
        <w:t>sulle</w:t>
      </w:r>
      <w:proofErr w:type="spellEnd"/>
      <w:r w:rsidRPr="002E7DF3">
        <w:rPr>
          <w:i/>
          <w:iCs/>
          <w:color w:val="07736A" w:themeColor="accent4" w:themeShade="BF"/>
          <w:sz w:val="32"/>
          <w:szCs w:val="32"/>
        </w:rPr>
        <w:t xml:space="preserve"> </w:t>
      </w:r>
      <w:proofErr w:type="spellStart"/>
      <w:r w:rsidRPr="002E7DF3">
        <w:rPr>
          <w:i/>
          <w:iCs/>
          <w:color w:val="07736A" w:themeColor="accent4" w:themeShade="BF"/>
          <w:sz w:val="32"/>
          <w:szCs w:val="32"/>
        </w:rPr>
        <w:t>richieste</w:t>
      </w:r>
      <w:proofErr w:type="spellEnd"/>
      <w:r w:rsidRPr="002E7DF3">
        <w:rPr>
          <w:i/>
          <w:iCs/>
          <w:color w:val="07736A" w:themeColor="accent4" w:themeShade="BF"/>
          <w:sz w:val="32"/>
          <w:szCs w:val="32"/>
        </w:rPr>
        <w:t xml:space="preserve"> di </w:t>
      </w:r>
      <w:proofErr w:type="spellStart"/>
      <w:r w:rsidRPr="002E7DF3">
        <w:rPr>
          <w:i/>
          <w:iCs/>
          <w:color w:val="07736A" w:themeColor="accent4" w:themeShade="BF"/>
          <w:sz w:val="32"/>
          <w:szCs w:val="32"/>
        </w:rPr>
        <w:t>denaro</w:t>
      </w:r>
      <w:proofErr w:type="spellEnd"/>
      <w:r w:rsidRPr="002E7DF3">
        <w:rPr>
          <w:i/>
          <w:iCs/>
          <w:color w:val="07736A" w:themeColor="accent4" w:themeShade="BF"/>
          <w:sz w:val="32"/>
          <w:szCs w:val="32"/>
        </w:rPr>
        <w:t xml:space="preserve"> </w:t>
      </w:r>
      <w:proofErr w:type="spellStart"/>
      <w:r w:rsidRPr="002E7DF3">
        <w:rPr>
          <w:i/>
          <w:iCs/>
          <w:color w:val="07736A" w:themeColor="accent4" w:themeShade="BF"/>
          <w:sz w:val="32"/>
          <w:szCs w:val="32"/>
        </w:rPr>
        <w:t>della</w:t>
      </w:r>
      <w:proofErr w:type="spellEnd"/>
      <w:r w:rsidRPr="002E7DF3">
        <w:rPr>
          <w:i/>
          <w:iCs/>
          <w:color w:val="07736A" w:themeColor="accent4" w:themeShade="BF"/>
          <w:sz w:val="32"/>
          <w:szCs w:val="32"/>
        </w:rPr>
        <w:t xml:space="preserve"> </w:t>
      </w:r>
      <w:proofErr w:type="spellStart"/>
      <w:r w:rsidRPr="002E7DF3">
        <w:rPr>
          <w:i/>
          <w:iCs/>
          <w:color w:val="07736A" w:themeColor="accent4" w:themeShade="BF"/>
          <w:sz w:val="32"/>
          <w:szCs w:val="32"/>
        </w:rPr>
        <w:t>figlia</w:t>
      </w:r>
      <w:proofErr w:type="spellEnd"/>
      <w:r w:rsidRPr="002E7DF3">
        <w:rPr>
          <w:i/>
          <w:iCs/>
          <w:color w:val="07736A" w:themeColor="accent4" w:themeShade="BF"/>
          <w:sz w:val="32"/>
          <w:szCs w:val="32"/>
        </w:rPr>
        <w:t>.</w:t>
      </w:r>
    </w:p>
    <w:p w14:paraId="5EC14677" w14:textId="77777777" w:rsidR="002834EA" w:rsidRPr="002742B5" w:rsidRDefault="002834EA">
      <w:pPr>
        <w:tabs>
          <w:tab w:val="left" w:pos="1365"/>
        </w:tabs>
        <w:rPr>
          <w:sz w:val="28"/>
          <w:szCs w:val="28"/>
        </w:rPr>
      </w:pPr>
    </w:p>
    <w:p w14:paraId="37B93A24" w14:textId="77777777" w:rsidR="002834EA" w:rsidRPr="002742B5" w:rsidRDefault="003E7ADA" w:rsidP="002742B5">
      <w:pPr>
        <w:tabs>
          <w:tab w:val="left" w:pos="1365"/>
        </w:tabs>
        <w:jc w:val="center"/>
        <w:rPr>
          <w:sz w:val="28"/>
          <w:szCs w:val="28"/>
        </w:rPr>
      </w:pPr>
      <w:r w:rsidRPr="002742B5">
        <w:rPr>
          <w:sz w:val="28"/>
          <w:szCs w:val="28"/>
        </w:rPr>
        <w:t>________________________________________________________</w:t>
      </w:r>
    </w:p>
    <w:p w14:paraId="44DE0335" w14:textId="77777777" w:rsidR="002E7DF3" w:rsidRPr="002742B5" w:rsidRDefault="002E7DF3" w:rsidP="002C2121">
      <w:pPr>
        <w:pStyle w:val="Titolo4"/>
        <w:rPr>
          <w:rStyle w:val="Titolo3Carattere"/>
          <w:color w:val="097D74"/>
          <w:sz w:val="36"/>
          <w:szCs w:val="32"/>
        </w:rPr>
      </w:pPr>
      <w:bookmarkStart w:id="1" w:name="_heading=h.30j0zll" w:colFirst="0" w:colLast="0"/>
      <w:bookmarkEnd w:id="1"/>
      <w:r w:rsidRPr="002742B5">
        <w:rPr>
          <w:sz w:val="32"/>
          <w:szCs w:val="32"/>
          <w:lang w:val="it"/>
        </w:rPr>
        <w:t xml:space="preserve">DISCUSSIONE DI GRUPPO </w:t>
      </w:r>
      <w:r w:rsidRPr="002742B5">
        <w:rPr>
          <w:rStyle w:val="Titolo3Carattere"/>
          <w:color w:val="097D74"/>
          <w:sz w:val="36"/>
          <w:szCs w:val="32"/>
          <w:lang w:val="it"/>
        </w:rPr>
        <w:t>(tieni presente che non esiste un'unica risposta giusta):</w:t>
      </w:r>
    </w:p>
    <w:p w14:paraId="6DC92795" w14:textId="142DE1F2" w:rsidR="002834EA" w:rsidRPr="002742B5" w:rsidRDefault="002834EA">
      <w:pPr>
        <w:tabs>
          <w:tab w:val="left" w:pos="1365"/>
        </w:tabs>
        <w:rPr>
          <w:sz w:val="32"/>
          <w:szCs w:val="32"/>
        </w:rPr>
      </w:pPr>
    </w:p>
    <w:p w14:paraId="349B6FF8" w14:textId="77777777" w:rsidR="00DA7F44" w:rsidRPr="002742B5" w:rsidRDefault="00DA7F44" w:rsidP="0058274A">
      <w:pPr>
        <w:tabs>
          <w:tab w:val="left" w:pos="1365"/>
        </w:tabs>
        <w:rPr>
          <w:sz w:val="32"/>
          <w:szCs w:val="32"/>
        </w:rPr>
      </w:pPr>
      <w:r w:rsidRPr="002742B5">
        <w:rPr>
          <w:sz w:val="32"/>
          <w:szCs w:val="32"/>
          <w:lang w:val="it"/>
        </w:rPr>
        <w:t>- Sarebbe una buona idea smettere di dargli soldi ogni settimana?</w:t>
      </w:r>
    </w:p>
    <w:p w14:paraId="4A233C42" w14:textId="7A67AF70" w:rsidR="00DA7F44" w:rsidRPr="002742B5" w:rsidRDefault="00DA7F44" w:rsidP="0058274A">
      <w:pPr>
        <w:tabs>
          <w:tab w:val="left" w:pos="1365"/>
        </w:tabs>
        <w:rPr>
          <w:sz w:val="32"/>
          <w:szCs w:val="32"/>
        </w:rPr>
      </w:pPr>
      <w:r w:rsidRPr="002742B5">
        <w:rPr>
          <w:sz w:val="32"/>
          <w:szCs w:val="32"/>
          <w:lang w:val="it"/>
        </w:rPr>
        <w:t>- Dovrebbero parlare con l</w:t>
      </w:r>
      <w:r>
        <w:rPr>
          <w:sz w:val="32"/>
          <w:szCs w:val="32"/>
          <w:lang w:val="it"/>
        </w:rPr>
        <w:t>e</w:t>
      </w:r>
      <w:r w:rsidRPr="002742B5">
        <w:rPr>
          <w:sz w:val="32"/>
          <w:szCs w:val="32"/>
          <w:lang w:val="it"/>
        </w:rPr>
        <w:t>i per convincerl</w:t>
      </w:r>
      <w:r>
        <w:rPr>
          <w:sz w:val="32"/>
          <w:szCs w:val="32"/>
          <w:lang w:val="it"/>
        </w:rPr>
        <w:t>a</w:t>
      </w:r>
      <w:r w:rsidRPr="002742B5">
        <w:rPr>
          <w:sz w:val="32"/>
          <w:szCs w:val="32"/>
          <w:lang w:val="it"/>
        </w:rPr>
        <w:t xml:space="preserve"> a trovare un lavoro part-time?</w:t>
      </w:r>
    </w:p>
    <w:p w14:paraId="44CB8E89" w14:textId="19B666B8" w:rsidR="00DA7F44" w:rsidRPr="002742B5" w:rsidRDefault="00DA7F44" w:rsidP="0058274A">
      <w:pPr>
        <w:tabs>
          <w:tab w:val="left" w:pos="1365"/>
        </w:tabs>
        <w:rPr>
          <w:sz w:val="32"/>
          <w:szCs w:val="32"/>
        </w:rPr>
      </w:pPr>
      <w:r w:rsidRPr="002742B5">
        <w:rPr>
          <w:sz w:val="32"/>
          <w:szCs w:val="32"/>
          <w:lang w:val="it"/>
        </w:rPr>
        <w:t>- Dovrebbero costringerl</w:t>
      </w:r>
      <w:r>
        <w:rPr>
          <w:sz w:val="32"/>
          <w:szCs w:val="32"/>
          <w:lang w:val="it"/>
        </w:rPr>
        <w:t>a</w:t>
      </w:r>
      <w:r w:rsidRPr="002742B5">
        <w:rPr>
          <w:sz w:val="32"/>
          <w:szCs w:val="32"/>
          <w:lang w:val="it"/>
        </w:rPr>
        <w:t xml:space="preserve"> a ricominciare </w:t>
      </w:r>
      <w:r>
        <w:rPr>
          <w:sz w:val="32"/>
          <w:szCs w:val="32"/>
          <w:lang w:val="it"/>
        </w:rPr>
        <w:t>a studiare</w:t>
      </w:r>
      <w:r w:rsidRPr="002742B5">
        <w:rPr>
          <w:sz w:val="32"/>
          <w:szCs w:val="32"/>
          <w:lang w:val="it"/>
        </w:rPr>
        <w:t>?</w:t>
      </w:r>
    </w:p>
    <w:p w14:paraId="50280073" w14:textId="010A7F5A" w:rsidR="00DA7F44" w:rsidRPr="002742B5" w:rsidRDefault="00DA7F44" w:rsidP="0058274A">
      <w:pPr>
        <w:tabs>
          <w:tab w:val="left" w:pos="1365"/>
        </w:tabs>
        <w:rPr>
          <w:sz w:val="32"/>
          <w:szCs w:val="32"/>
        </w:rPr>
      </w:pPr>
      <w:r w:rsidRPr="002742B5">
        <w:rPr>
          <w:sz w:val="32"/>
          <w:szCs w:val="32"/>
          <w:lang w:val="it"/>
        </w:rPr>
        <w:t>- Dovrebbero cercare di</w:t>
      </w:r>
      <w:r>
        <w:rPr>
          <w:sz w:val="32"/>
          <w:szCs w:val="32"/>
          <w:lang w:val="it"/>
        </w:rPr>
        <w:t xml:space="preserve"> definire con la figlia</w:t>
      </w:r>
      <w:r w:rsidRPr="002742B5">
        <w:rPr>
          <w:sz w:val="32"/>
          <w:szCs w:val="32"/>
          <w:lang w:val="it"/>
        </w:rPr>
        <w:t xml:space="preserve"> una </w:t>
      </w:r>
      <w:r>
        <w:rPr>
          <w:sz w:val="32"/>
          <w:szCs w:val="32"/>
          <w:lang w:val="it"/>
        </w:rPr>
        <w:t>paghetta più bassa</w:t>
      </w:r>
      <w:r w:rsidRPr="002742B5">
        <w:rPr>
          <w:sz w:val="32"/>
          <w:szCs w:val="32"/>
          <w:lang w:val="it"/>
        </w:rPr>
        <w:t>?</w:t>
      </w:r>
    </w:p>
    <w:p w14:paraId="29A61E16" w14:textId="77777777" w:rsidR="00DA7F44" w:rsidRPr="002742B5" w:rsidRDefault="00DA7F44" w:rsidP="0058274A">
      <w:pPr>
        <w:tabs>
          <w:tab w:val="left" w:pos="1365"/>
        </w:tabs>
        <w:rPr>
          <w:sz w:val="32"/>
          <w:szCs w:val="32"/>
        </w:rPr>
      </w:pPr>
      <w:r w:rsidRPr="002742B5">
        <w:rPr>
          <w:sz w:val="32"/>
          <w:szCs w:val="32"/>
          <w:lang w:val="it"/>
        </w:rPr>
        <w:t xml:space="preserve">- </w:t>
      </w:r>
      <w:r>
        <w:rPr>
          <w:sz w:val="32"/>
          <w:szCs w:val="32"/>
          <w:lang w:val="it"/>
        </w:rPr>
        <w:t xml:space="preserve">Altre </w:t>
      </w:r>
      <w:r w:rsidRPr="002742B5">
        <w:rPr>
          <w:sz w:val="32"/>
          <w:szCs w:val="32"/>
          <w:lang w:val="it"/>
        </w:rPr>
        <w:t>idee?</w:t>
      </w:r>
    </w:p>
    <w:p w14:paraId="3ADA4282" w14:textId="77777777" w:rsidR="002834EA" w:rsidRDefault="002834EA">
      <w:pPr>
        <w:tabs>
          <w:tab w:val="left" w:pos="1365"/>
        </w:tabs>
      </w:pPr>
    </w:p>
    <w:sectPr w:rsidR="002834EA" w:rsidSect="002742B5">
      <w:headerReference w:type="even" r:id="rId9"/>
      <w:headerReference w:type="default" r:id="rId10"/>
      <w:footerReference w:type="even" r:id="rId11"/>
      <w:footerReference w:type="default" r:id="rId12"/>
      <w:headerReference w:type="first" r:id="rId13"/>
      <w:footerReference w:type="first" r:id="rId14"/>
      <w:pgSz w:w="11906" w:h="16838"/>
      <w:pgMar w:top="720" w:right="1404" w:bottom="851" w:left="1146" w:header="73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DFB74" w14:textId="77777777" w:rsidR="001A15CA" w:rsidRDefault="001A15CA">
      <w:pPr>
        <w:spacing w:after="0"/>
      </w:pPr>
      <w:r>
        <w:separator/>
      </w:r>
    </w:p>
  </w:endnote>
  <w:endnote w:type="continuationSeparator" w:id="0">
    <w:p w14:paraId="16D13533" w14:textId="77777777" w:rsidR="001A15CA" w:rsidRDefault="001A15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905D3" w14:textId="77777777" w:rsidR="002834EA" w:rsidRDefault="003E7ADA">
    <w:pPr>
      <w:pBdr>
        <w:top w:val="nil"/>
        <w:left w:val="nil"/>
        <w:bottom w:val="nil"/>
        <w:right w:val="nil"/>
        <w:between w:val="nil"/>
      </w:pBdr>
      <w:tabs>
        <w:tab w:val="center" w:pos="4153"/>
        <w:tab w:val="right" w:pos="8306"/>
      </w:tabs>
      <w:spacing w:after="0"/>
      <w:rPr>
        <w:color w:val="374856"/>
      </w:rPr>
    </w:pPr>
    <w:r>
      <w:rPr>
        <w:noProof/>
        <w:lang w:val="it-IT" w:eastAsia="it-IT"/>
      </w:rPr>
      <mc:AlternateContent>
        <mc:Choice Requires="wps">
          <w:drawing>
            <wp:anchor distT="45720" distB="45720" distL="114300" distR="114300" simplePos="0" relativeHeight="251665408" behindDoc="0" locked="0" layoutInCell="1" hidden="0" allowOverlap="1" wp14:anchorId="53B8447F" wp14:editId="5F289A65">
              <wp:simplePos x="0" y="0"/>
              <wp:positionH relativeFrom="column">
                <wp:posOffset>965200</wp:posOffset>
              </wp:positionH>
              <wp:positionV relativeFrom="paragraph">
                <wp:posOffset>134620</wp:posOffset>
              </wp:positionV>
              <wp:extent cx="3343275" cy="447675"/>
              <wp:effectExtent l="0" t="0" r="0" b="0"/>
              <wp:wrapSquare wrapText="bothSides" distT="45720" distB="45720" distL="114300" distR="114300"/>
              <wp:docPr id="220" name="Rectangle 220"/>
              <wp:cNvGraphicFramePr/>
              <a:graphic xmlns:a="http://schemas.openxmlformats.org/drawingml/2006/main">
                <a:graphicData uri="http://schemas.microsoft.com/office/word/2010/wordprocessingShape">
                  <wps:wsp>
                    <wps:cNvSpPr/>
                    <wps:spPr>
                      <a:xfrm>
                        <a:off x="3679125" y="3560925"/>
                        <a:ext cx="3333750" cy="438150"/>
                      </a:xfrm>
                      <a:prstGeom prst="rect">
                        <a:avLst/>
                      </a:prstGeom>
                      <a:noFill/>
                      <a:ln>
                        <a:noFill/>
                      </a:ln>
                    </wps:spPr>
                    <wps:txbx>
                      <w:txbxContent>
                        <w:p w14:paraId="55CD4D1A" w14:textId="77777777" w:rsidR="002834EA" w:rsidRDefault="003E7ADA">
                          <w:pPr>
                            <w:textDirection w:val="btLr"/>
                          </w:pPr>
                          <w:r>
                            <w:rPr>
                              <w:color w:val="374856"/>
                              <w:sz w:val="14"/>
                            </w:rPr>
                            <w:t xml:space="preserve">The European Commission's support for the production of this publication does not constitute an endorsement of the contents, which reflect the views only of the authors, and the Commission cannot be held responsible for any use which may be made of the information contained therein. [Project Number:  2020-1-UK01-KA204-079048] </w:t>
                          </w:r>
                        </w:p>
                      </w:txbxContent>
                    </wps:txbx>
                    <wps:bodyPr spcFirstLastPara="1" wrap="square" lIns="0" tIns="0" rIns="0" bIns="0" anchor="t" anchorCtr="0">
                      <a:noAutofit/>
                    </wps:bodyPr>
                  </wps:wsp>
                </a:graphicData>
              </a:graphic>
            </wp:anchor>
          </w:drawing>
        </mc:Choice>
        <mc:Fallback>
          <w:pict>
            <v:rect w14:anchorId="53B8447F" id="Rectangle 220" o:spid="_x0000_s1030" style="position:absolute;margin-left:76pt;margin-top:10.6pt;width:263.25pt;height:35.25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" filled="f" stroked="f">
              <v:textbox inset="0,0,0,0">
                <w:txbxContent>
                  <w:p w14:paraId="55CD4D1A" w14:textId="77777777" w:rsidR="002834EA" w:rsidRDefault="003E7ADA">
                    <w:pPr>
                      <w:textDirection w:val="btLr"/>
                    </w:pPr>
                    <w:r>
                      <w:rPr>
                        <w:color w:val="374856"/>
                        <w:sz w:val="14"/>
                      </w:rPr>
                      <w:t xml:space="preserve">The European Commission's support for the production of this publication does not constitute an endorsement of the contents, which reflect the views only of the authors, and the Commission cannot be held responsible for any use which may be made of the information contained therein. [Project Number:  2020-1-UK01-KA204-079048] </w:t>
                    </w:r>
                  </w:p>
                </w:txbxContent>
              </v:textbox>
              <w10:wrap type="square"/>
            </v:rect>
          </w:pict>
        </mc:Fallback>
      </mc:AlternateContent>
    </w:r>
  </w:p>
  <w:p w14:paraId="48912F31" w14:textId="77777777" w:rsidR="002834EA" w:rsidRDefault="003E7ADA">
    <w:pPr>
      <w:pBdr>
        <w:top w:val="nil"/>
        <w:left w:val="nil"/>
        <w:bottom w:val="nil"/>
        <w:right w:val="nil"/>
        <w:between w:val="nil"/>
      </w:pBdr>
      <w:tabs>
        <w:tab w:val="center" w:pos="4153"/>
        <w:tab w:val="right" w:pos="8306"/>
      </w:tabs>
      <w:spacing w:after="0"/>
      <w:rPr>
        <w:color w:val="374856"/>
      </w:rPr>
    </w:pPr>
    <w:r>
      <w:rPr>
        <w:noProof/>
        <w:lang w:val="it-IT" w:eastAsia="it-IT"/>
      </w:rPr>
      <w:drawing>
        <wp:anchor distT="0" distB="0" distL="0" distR="0" simplePos="0" relativeHeight="251666432" behindDoc="1" locked="0" layoutInCell="1" hidden="0" allowOverlap="1" wp14:anchorId="33B81040" wp14:editId="37542EE2">
          <wp:simplePos x="0" y="0"/>
          <wp:positionH relativeFrom="column">
            <wp:posOffset>0</wp:posOffset>
          </wp:positionH>
          <wp:positionV relativeFrom="paragraph">
            <wp:posOffset>0</wp:posOffset>
          </wp:positionV>
          <wp:extent cx="836930" cy="173355"/>
          <wp:effectExtent l="0" t="0" r="0" b="0"/>
          <wp:wrapNone/>
          <wp:docPr id="2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36930" cy="17335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172F" w14:textId="77777777" w:rsidR="002834EA" w:rsidRDefault="002834EA">
    <w:pPr>
      <w:pBdr>
        <w:top w:val="nil"/>
        <w:left w:val="nil"/>
        <w:bottom w:val="nil"/>
        <w:right w:val="nil"/>
        <w:between w:val="nil"/>
      </w:pBdr>
      <w:tabs>
        <w:tab w:val="center" w:pos="4153"/>
        <w:tab w:val="right" w:pos="8306"/>
      </w:tabs>
      <w:spacing w:after="0"/>
      <w:rPr>
        <w:color w:val="37485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C1F6A" w14:textId="77777777" w:rsidR="002834EA" w:rsidRDefault="003E7ADA">
    <w:pPr>
      <w:pBdr>
        <w:top w:val="nil"/>
        <w:left w:val="nil"/>
        <w:bottom w:val="nil"/>
        <w:right w:val="nil"/>
        <w:between w:val="nil"/>
      </w:pBdr>
      <w:tabs>
        <w:tab w:val="center" w:pos="4153"/>
        <w:tab w:val="right" w:pos="8306"/>
      </w:tabs>
      <w:spacing w:after="0"/>
      <w:rPr>
        <w:color w:val="374856"/>
      </w:rPr>
    </w:pPr>
    <w:r>
      <w:rPr>
        <w:noProof/>
        <w:lang w:val="it-IT" w:eastAsia="it-IT"/>
      </w:rPr>
      <mc:AlternateContent>
        <mc:Choice Requires="wps">
          <w:drawing>
            <wp:anchor distT="45720" distB="45720" distL="114300" distR="114300" simplePos="0" relativeHeight="251663360" behindDoc="0" locked="0" layoutInCell="1" hidden="0" allowOverlap="1" wp14:anchorId="563157C7" wp14:editId="3E0144CF">
              <wp:simplePos x="0" y="0"/>
              <wp:positionH relativeFrom="column">
                <wp:posOffset>952500</wp:posOffset>
              </wp:positionH>
              <wp:positionV relativeFrom="paragraph">
                <wp:posOffset>147320</wp:posOffset>
              </wp:positionV>
              <wp:extent cx="3343275" cy="440055"/>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3679125" y="3564735"/>
                        <a:ext cx="3333750" cy="430530"/>
                      </a:xfrm>
                      <a:prstGeom prst="rect">
                        <a:avLst/>
                      </a:prstGeom>
                      <a:noFill/>
                      <a:ln>
                        <a:noFill/>
                      </a:ln>
                    </wps:spPr>
                    <wps:txbx>
                      <w:txbxContent>
                        <w:p w14:paraId="00ECBEDB" w14:textId="77777777" w:rsidR="000709A7" w:rsidRDefault="000709A7" w:rsidP="008766B1">
                          <w:pPr>
                            <w:textDirection w:val="btLr"/>
                          </w:pPr>
                          <w:r>
                            <w:rPr>
                              <w:color w:val="374856"/>
                              <w:sz w:val="14"/>
                              <w:lang w:val="it"/>
                            </w:rPr>
                            <w:t>Il sostegno della Commissione europea alla produzione di questa pubblicazione non costituisce un'approvazione dei contenuti, che riflettono solo le opinioni degli autori, e la Commissione non può essere ritenuta responsabile per qualsiasi uso che possa essere fatto delle informazioni in essa contenute. [Numero del progetto: 2020-1-UK01-KA204-079048</w:t>
                          </w:r>
                        </w:p>
                        <w:p w14:paraId="787277FA" w14:textId="169F8638" w:rsidR="002834EA" w:rsidRDefault="002834EA">
                          <w:pPr>
                            <w:textDirection w:val="btLr"/>
                          </w:pPr>
                        </w:p>
                      </w:txbxContent>
                    </wps:txbx>
                    <wps:bodyPr spcFirstLastPara="1" wrap="square" lIns="0" tIns="0" rIns="0" bIns="0" anchor="t" anchorCtr="0">
                      <a:noAutofit/>
                    </wps:bodyPr>
                  </wps:wsp>
                </a:graphicData>
              </a:graphic>
            </wp:anchor>
          </w:drawing>
        </mc:Choice>
        <mc:Fallback>
          <w:pict>
            <v:rect w14:anchorId="563157C7" id="Rectangle 218" o:spid="_x0000_s1031" style="position:absolute;margin-left:75pt;margin-top:11.6pt;width:263.25pt;height:34.6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" filled="f" stroked="f">
              <v:textbox inset="0,0,0,0">
                <w:txbxContent>
                  <w:p w14:paraId="00ECBEDB" w14:textId="77777777" w:rsidR="000709A7" w:rsidRDefault="000709A7" w:rsidP="008766B1">
                    <w:pPr>
                      <w:textDirection w:val="btLr"/>
                    </w:pPr>
                    <w:r>
                      <w:rPr>
                        <w:color w:val="374856"/>
                        <w:sz w:val="14"/>
                        <w:lang w:val="it"/>
                      </w:rPr>
                      <w:t>Il sostegno della Commissione europea alla produzione di questa pubblicazione non costituisce un'approvazione dei contenuti, che riflettono solo le opinioni degli autori, e la Commissione non può essere ritenuta responsabile per qualsiasi uso che possa essere fatto delle informazioni in essa contenute. [Numero del progetto: 2020-1-UK01-KA204-079048</w:t>
                    </w:r>
                  </w:p>
                  <w:p w14:paraId="787277FA" w14:textId="169F8638" w:rsidR="002834EA" w:rsidRDefault="002834EA">
                    <w:pPr>
                      <w:textDirection w:val="btLr"/>
                    </w:pPr>
                  </w:p>
                </w:txbxContent>
              </v:textbox>
              <w10:wrap type="square"/>
            </v:rect>
          </w:pict>
        </mc:Fallback>
      </mc:AlternateContent>
    </w:r>
  </w:p>
  <w:p w14:paraId="260DDEAE" w14:textId="77777777" w:rsidR="002834EA" w:rsidRDefault="003E7ADA">
    <w:pPr>
      <w:pBdr>
        <w:top w:val="nil"/>
        <w:left w:val="nil"/>
        <w:bottom w:val="nil"/>
        <w:right w:val="nil"/>
        <w:between w:val="nil"/>
      </w:pBdr>
      <w:tabs>
        <w:tab w:val="center" w:pos="4153"/>
        <w:tab w:val="right" w:pos="8306"/>
      </w:tabs>
      <w:spacing w:after="0"/>
      <w:rPr>
        <w:color w:val="374856"/>
      </w:rPr>
    </w:pPr>
    <w:r>
      <w:rPr>
        <w:noProof/>
        <w:lang w:val="it-IT" w:eastAsia="it-IT"/>
      </w:rPr>
      <w:drawing>
        <wp:anchor distT="0" distB="0" distL="0" distR="0" simplePos="0" relativeHeight="251664384" behindDoc="1" locked="0" layoutInCell="1" hidden="0" allowOverlap="1" wp14:anchorId="51B99908" wp14:editId="5830ADF5">
          <wp:simplePos x="0" y="0"/>
          <wp:positionH relativeFrom="column">
            <wp:posOffset>-4444</wp:posOffset>
          </wp:positionH>
          <wp:positionV relativeFrom="paragraph">
            <wp:posOffset>0</wp:posOffset>
          </wp:positionV>
          <wp:extent cx="837509" cy="173355"/>
          <wp:effectExtent l="0" t="0" r="0" b="0"/>
          <wp:wrapNone/>
          <wp:docPr id="2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37509" cy="17335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582B8" w14:textId="77777777" w:rsidR="001A15CA" w:rsidRDefault="001A15CA">
      <w:pPr>
        <w:spacing w:after="0"/>
      </w:pPr>
      <w:r>
        <w:separator/>
      </w:r>
    </w:p>
  </w:footnote>
  <w:footnote w:type="continuationSeparator" w:id="0">
    <w:p w14:paraId="06DE13C3" w14:textId="77777777" w:rsidR="001A15CA" w:rsidRDefault="001A15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F839" w14:textId="77777777" w:rsidR="002834EA" w:rsidRDefault="003E7ADA">
    <w:pPr>
      <w:pBdr>
        <w:top w:val="nil"/>
        <w:left w:val="nil"/>
        <w:bottom w:val="nil"/>
        <w:right w:val="nil"/>
        <w:between w:val="nil"/>
      </w:pBdr>
      <w:tabs>
        <w:tab w:val="center" w:pos="4153"/>
        <w:tab w:val="right" w:pos="8306"/>
      </w:tabs>
      <w:spacing w:after="0"/>
      <w:rPr>
        <w:color w:val="374856"/>
      </w:rPr>
    </w:pPr>
    <w:r>
      <w:rPr>
        <w:noProof/>
        <w:color w:val="374856"/>
        <w:lang w:val="it-IT" w:eastAsia="it-IT"/>
      </w:rPr>
      <w:drawing>
        <wp:anchor distT="0" distB="0" distL="0" distR="0" simplePos="0" relativeHeight="251661312" behindDoc="1" locked="0" layoutInCell="1" hidden="0" allowOverlap="1" wp14:anchorId="08532803" wp14:editId="7932A86B">
          <wp:simplePos x="0" y="0"/>
          <wp:positionH relativeFrom="page">
            <wp:posOffset>457200</wp:posOffset>
          </wp:positionH>
          <wp:positionV relativeFrom="page">
            <wp:posOffset>306070</wp:posOffset>
          </wp:positionV>
          <wp:extent cx="981075" cy="443865"/>
          <wp:effectExtent l="0" t="0" r="0" b="0"/>
          <wp:wrapNone/>
          <wp:docPr id="2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81075" cy="443865"/>
                  </a:xfrm>
                  <a:prstGeom prst="rect">
                    <a:avLst/>
                  </a:prstGeom>
                  <a:ln/>
                </pic:spPr>
              </pic:pic>
            </a:graphicData>
          </a:graphic>
        </wp:anchor>
      </w:drawing>
    </w:r>
    <w:r>
      <w:rPr>
        <w:noProof/>
        <w:lang w:val="it-IT" w:eastAsia="it-IT"/>
      </w:rPr>
      <mc:AlternateContent>
        <mc:Choice Requires="wps">
          <w:drawing>
            <wp:anchor distT="45720" distB="45720" distL="114300" distR="114300" simplePos="0" relativeHeight="251662336" behindDoc="0" locked="0" layoutInCell="1" hidden="0" allowOverlap="1" wp14:anchorId="27740CF4" wp14:editId="2A21BEB0">
              <wp:simplePos x="0" y="0"/>
              <wp:positionH relativeFrom="column">
                <wp:posOffset>2209800</wp:posOffset>
              </wp:positionH>
              <wp:positionV relativeFrom="paragraph">
                <wp:posOffset>-30479</wp:posOffset>
              </wp:positionV>
              <wp:extent cx="2145665" cy="320040"/>
              <wp:effectExtent l="0" t="0" r="0" b="0"/>
              <wp:wrapSquare wrapText="bothSides" distT="45720" distB="45720" distL="114300" distR="114300"/>
              <wp:docPr id="221" name="Rectangle 221"/>
              <wp:cNvGraphicFramePr/>
              <a:graphic xmlns:a="http://schemas.openxmlformats.org/drawingml/2006/main">
                <a:graphicData uri="http://schemas.microsoft.com/office/word/2010/wordprocessingShape">
                  <wps:wsp>
                    <wps:cNvSpPr/>
                    <wps:spPr>
                      <a:xfrm>
                        <a:off x="4277930" y="3624743"/>
                        <a:ext cx="2136140" cy="310515"/>
                      </a:xfrm>
                      <a:prstGeom prst="rect">
                        <a:avLst/>
                      </a:prstGeom>
                      <a:solidFill>
                        <a:srgbClr val="FFFFFF"/>
                      </a:solidFill>
                      <a:ln>
                        <a:noFill/>
                      </a:ln>
                    </wps:spPr>
                    <wps:txbx>
                      <w:txbxContent>
                        <w:p w14:paraId="4990972B" w14:textId="77777777" w:rsidR="002834EA" w:rsidRDefault="003E7ADA">
                          <w:pPr>
                            <w:ind w:right="148"/>
                            <w:jc w:val="right"/>
                            <w:textDirection w:val="btLr"/>
                          </w:pPr>
                          <w:r>
                            <w:rPr>
                              <w:color w:val="374856"/>
                            </w:rPr>
                            <w:t>www.moneymattersproject.eu</w:t>
                          </w:r>
                        </w:p>
                      </w:txbxContent>
                    </wps:txbx>
                    <wps:bodyPr spcFirstLastPara="1" wrap="square" lIns="0" tIns="0" rIns="0" bIns="0" anchor="t" anchorCtr="0">
                      <a:noAutofit/>
                    </wps:bodyPr>
                  </wps:wsp>
                </a:graphicData>
              </a:graphic>
            </wp:anchor>
          </w:drawing>
        </mc:Choice>
        <mc:Fallback>
          <w:pict>
            <v:rect w14:anchorId="27740CF4" id="Rectangle 221" o:spid="_x0000_s1028" style="position:absolute;margin-left:174pt;margin-top:-2.4pt;width:168.95pt;height:25.2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" stroked="f">
              <v:textbox inset="0,0,0,0">
                <w:txbxContent>
                  <w:p w14:paraId="4990972B" w14:textId="77777777" w:rsidR="002834EA" w:rsidRDefault="003E7ADA">
                    <w:pPr>
                      <w:ind w:right="148"/>
                      <w:jc w:val="right"/>
                      <w:textDirection w:val="btLr"/>
                    </w:pPr>
                    <w:r>
                      <w:rPr>
                        <w:color w:val="374856"/>
                      </w:rPr>
                      <w:t>www.moneymattersproject.eu</w:t>
                    </w:r>
                  </w:p>
                </w:txbxContent>
              </v:textbox>
              <w10:wrap type="square"/>
            </v:rect>
          </w:pict>
        </mc:Fallback>
      </mc:AlternateContent>
    </w:r>
  </w:p>
  <w:p w14:paraId="26419400" w14:textId="77777777" w:rsidR="002834EA" w:rsidRDefault="002834EA">
    <w:pPr>
      <w:pBdr>
        <w:top w:val="nil"/>
        <w:left w:val="nil"/>
        <w:bottom w:val="nil"/>
        <w:right w:val="nil"/>
        <w:between w:val="nil"/>
      </w:pBdr>
      <w:tabs>
        <w:tab w:val="center" w:pos="4153"/>
        <w:tab w:val="right" w:pos="8306"/>
      </w:tabs>
      <w:spacing w:after="0"/>
      <w:rPr>
        <w:color w:val="374856"/>
      </w:rPr>
    </w:pPr>
  </w:p>
  <w:p w14:paraId="3CD7900E" w14:textId="77777777" w:rsidR="002834EA" w:rsidRDefault="002834EA">
    <w:pPr>
      <w:pBdr>
        <w:top w:val="nil"/>
        <w:left w:val="nil"/>
        <w:bottom w:val="nil"/>
        <w:right w:val="nil"/>
        <w:between w:val="nil"/>
      </w:pBdr>
      <w:tabs>
        <w:tab w:val="center" w:pos="4153"/>
        <w:tab w:val="right" w:pos="8306"/>
      </w:tabs>
      <w:spacing w:after="0"/>
      <w:rPr>
        <w:color w:val="37485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419CC" w14:textId="77777777" w:rsidR="002834EA" w:rsidRDefault="003E7ADA">
    <w:pPr>
      <w:pBdr>
        <w:top w:val="nil"/>
        <w:left w:val="nil"/>
        <w:bottom w:val="nil"/>
        <w:right w:val="nil"/>
        <w:between w:val="nil"/>
      </w:pBdr>
      <w:tabs>
        <w:tab w:val="center" w:pos="4153"/>
        <w:tab w:val="right" w:pos="8306"/>
        <w:tab w:val="left" w:pos="142"/>
        <w:tab w:val="left" w:pos="6521"/>
      </w:tabs>
      <w:spacing w:after="0"/>
      <w:rPr>
        <w:color w:val="374856"/>
      </w:rPr>
    </w:pPr>
    <w:r>
      <w:rPr>
        <w:noProof/>
        <w:color w:val="374856"/>
        <w:lang w:val="it-IT" w:eastAsia="it-IT"/>
      </w:rPr>
      <w:drawing>
        <wp:anchor distT="0" distB="0" distL="0" distR="0" simplePos="0" relativeHeight="251658240" behindDoc="1" locked="0" layoutInCell="1" hidden="0" allowOverlap="1" wp14:anchorId="6B9D3BCE" wp14:editId="0A0C2DD3">
          <wp:simplePos x="0" y="0"/>
          <wp:positionH relativeFrom="page">
            <wp:posOffset>455294</wp:posOffset>
          </wp:positionH>
          <wp:positionV relativeFrom="page">
            <wp:posOffset>313055</wp:posOffset>
          </wp:positionV>
          <wp:extent cx="981075" cy="443865"/>
          <wp:effectExtent l="0" t="0" r="0" b="0"/>
          <wp:wrapNone/>
          <wp:docPr id="2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81075" cy="443865"/>
                  </a:xfrm>
                  <a:prstGeom prst="rect">
                    <a:avLst/>
                  </a:prstGeom>
                  <a:ln/>
                </pic:spPr>
              </pic:pic>
            </a:graphicData>
          </a:graphic>
        </wp:anchor>
      </w:drawing>
    </w:r>
    <w:r>
      <w:rPr>
        <w:noProof/>
        <w:lang w:val="it-IT" w:eastAsia="it-IT"/>
      </w:rPr>
      <mc:AlternateContent>
        <mc:Choice Requires="wps">
          <w:drawing>
            <wp:anchor distT="45720" distB="45720" distL="114300" distR="114300" simplePos="0" relativeHeight="251659264" behindDoc="0" locked="0" layoutInCell="1" hidden="0" allowOverlap="1" wp14:anchorId="10469EFE" wp14:editId="004E379D">
              <wp:simplePos x="0" y="0"/>
              <wp:positionH relativeFrom="column">
                <wp:posOffset>2006600</wp:posOffset>
              </wp:positionH>
              <wp:positionV relativeFrom="paragraph">
                <wp:posOffset>-81279</wp:posOffset>
              </wp:positionV>
              <wp:extent cx="2345690" cy="320040"/>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4177918" y="3624743"/>
                        <a:ext cx="2336165" cy="310515"/>
                      </a:xfrm>
                      <a:prstGeom prst="rect">
                        <a:avLst/>
                      </a:prstGeom>
                      <a:solidFill>
                        <a:srgbClr val="FFFFFF"/>
                      </a:solidFill>
                      <a:ln>
                        <a:noFill/>
                      </a:ln>
                    </wps:spPr>
                    <wps:txbx>
                      <w:txbxContent>
                        <w:p w14:paraId="35DF5152" w14:textId="77777777" w:rsidR="002834EA" w:rsidRDefault="003E7ADA">
                          <w:pPr>
                            <w:ind w:right="425"/>
                            <w:jc w:val="right"/>
                            <w:textDirection w:val="btLr"/>
                          </w:pPr>
                          <w:r>
                            <w:rPr>
                              <w:color w:val="374856"/>
                            </w:rPr>
                            <w:t>www.moneymattersproject.eu</w:t>
                          </w:r>
                        </w:p>
                      </w:txbxContent>
                    </wps:txbx>
                    <wps:bodyPr spcFirstLastPara="1" wrap="square" lIns="0" tIns="0" rIns="0" bIns="0" anchor="t" anchorCtr="0">
                      <a:noAutofit/>
                    </wps:bodyPr>
                  </wps:wsp>
                </a:graphicData>
              </a:graphic>
            </wp:anchor>
          </w:drawing>
        </mc:Choice>
        <mc:Fallback>
          <w:pict>
            <v:rect w14:anchorId="10469EFE" id="Rectangle 222" o:spid="_x0000_s1029" style="position:absolute;margin-left:158pt;margin-top:-6.4pt;width:184.7pt;height:25.2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" stroked="f">
              <v:textbox inset="0,0,0,0">
                <w:txbxContent>
                  <w:p w14:paraId="35DF5152" w14:textId="77777777" w:rsidR="002834EA" w:rsidRDefault="003E7ADA">
                    <w:pPr>
                      <w:ind w:right="425"/>
                      <w:jc w:val="right"/>
                      <w:textDirection w:val="btLr"/>
                    </w:pPr>
                    <w:r>
                      <w:rPr>
                        <w:color w:val="374856"/>
                      </w:rPr>
                      <w:t>www.moneymattersproject.eu</w:t>
                    </w:r>
                  </w:p>
                </w:txbxContent>
              </v:textbox>
              <w10:wrap type="square"/>
            </v:rect>
          </w:pict>
        </mc:Fallback>
      </mc:AlternateContent>
    </w:r>
  </w:p>
  <w:p w14:paraId="470EA37D" w14:textId="77777777" w:rsidR="002834EA" w:rsidRDefault="002834EA">
    <w:pPr>
      <w:pBdr>
        <w:top w:val="nil"/>
        <w:left w:val="nil"/>
        <w:bottom w:val="nil"/>
        <w:right w:val="nil"/>
        <w:between w:val="nil"/>
      </w:pBdr>
      <w:tabs>
        <w:tab w:val="center" w:pos="4153"/>
        <w:tab w:val="right" w:pos="8306"/>
      </w:tabs>
      <w:spacing w:after="0"/>
      <w:rPr>
        <w:color w:val="374856"/>
      </w:rPr>
    </w:pPr>
  </w:p>
  <w:p w14:paraId="17A2E055" w14:textId="77777777" w:rsidR="002834EA" w:rsidRDefault="002834EA">
    <w:pPr>
      <w:pBdr>
        <w:top w:val="nil"/>
        <w:left w:val="nil"/>
        <w:bottom w:val="nil"/>
        <w:right w:val="nil"/>
        <w:between w:val="nil"/>
      </w:pBdr>
      <w:tabs>
        <w:tab w:val="center" w:pos="4153"/>
        <w:tab w:val="right" w:pos="8306"/>
      </w:tabs>
      <w:spacing w:after="0"/>
      <w:rPr>
        <w:color w:val="37485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B60B" w14:textId="33C84094" w:rsidR="002834EA" w:rsidRDefault="002834EA">
    <w:pPr>
      <w:pBdr>
        <w:top w:val="nil"/>
        <w:left w:val="nil"/>
        <w:bottom w:val="nil"/>
        <w:right w:val="nil"/>
        <w:between w:val="nil"/>
      </w:pBdr>
      <w:tabs>
        <w:tab w:val="center" w:pos="4153"/>
        <w:tab w:val="right" w:pos="8306"/>
      </w:tabs>
      <w:spacing w:after="0"/>
      <w:rPr>
        <w:color w:val="3748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0279E"/>
    <w:multiLevelType w:val="multilevel"/>
    <w:tmpl w:val="06FC70C2"/>
    <w:lvl w:ilvl="0">
      <w:start w:val="1"/>
      <w:numFmt w:val="decimal"/>
      <w:pStyle w:val="Nessunaspaziatu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82662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4EA"/>
    <w:rsid w:val="000709A7"/>
    <w:rsid w:val="001A15CA"/>
    <w:rsid w:val="002742B5"/>
    <w:rsid w:val="002834EA"/>
    <w:rsid w:val="002E7DF3"/>
    <w:rsid w:val="003E7ADA"/>
    <w:rsid w:val="0047473E"/>
    <w:rsid w:val="00660BBA"/>
    <w:rsid w:val="007A38D0"/>
    <w:rsid w:val="008E317B"/>
    <w:rsid w:val="009D7982"/>
    <w:rsid w:val="00AF4515"/>
    <w:rsid w:val="00B734FB"/>
    <w:rsid w:val="00DA7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D6FB4"/>
  <w15:docId w15:val="{50A4B60A-FA81-E14B-B337-60055C010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374856"/>
        <w:sz w:val="24"/>
        <w:szCs w:val="24"/>
        <w:lang w:val="en-US"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54ACB"/>
    <w:rPr>
      <w:color w:val="374856" w:themeColor="text1"/>
    </w:rPr>
  </w:style>
  <w:style w:type="paragraph" w:styleId="Titolo1">
    <w:name w:val="heading 1"/>
    <w:basedOn w:val="Normale"/>
    <w:next w:val="Normale"/>
    <w:link w:val="Titolo1Carattere"/>
    <w:uiPriority w:val="9"/>
    <w:qFormat/>
    <w:rsid w:val="00AF2CAC"/>
    <w:pPr>
      <w:keepNext/>
      <w:keepLines/>
      <w:outlineLvl w:val="0"/>
    </w:pPr>
    <w:rPr>
      <w:rFonts w:eastAsiaTheme="majorEastAsia" w:cstheme="majorBidi"/>
      <w:b/>
      <w:sz w:val="36"/>
      <w:szCs w:val="32"/>
    </w:rPr>
  </w:style>
  <w:style w:type="paragraph" w:styleId="Titolo2">
    <w:name w:val="heading 2"/>
    <w:basedOn w:val="Normale"/>
    <w:next w:val="Normale"/>
    <w:link w:val="Titolo2Carattere"/>
    <w:uiPriority w:val="9"/>
    <w:unhideWhenUsed/>
    <w:qFormat/>
    <w:rsid w:val="00AF2CAC"/>
    <w:pPr>
      <w:keepNext/>
      <w:keepLines/>
      <w:outlineLvl w:val="1"/>
    </w:pPr>
    <w:rPr>
      <w:rFonts w:eastAsiaTheme="majorEastAsia" w:cstheme="majorBidi"/>
      <w:b/>
      <w:color w:val="0A9A8F" w:themeColor="accent2"/>
      <w:sz w:val="32"/>
      <w:szCs w:val="26"/>
    </w:rPr>
  </w:style>
  <w:style w:type="paragraph" w:styleId="Titolo3">
    <w:name w:val="heading 3"/>
    <w:basedOn w:val="Normale"/>
    <w:next w:val="Normale"/>
    <w:link w:val="Titolo3Carattere"/>
    <w:uiPriority w:val="9"/>
    <w:unhideWhenUsed/>
    <w:qFormat/>
    <w:rsid w:val="00567AED"/>
    <w:pPr>
      <w:keepNext/>
      <w:keepLines/>
      <w:outlineLvl w:val="2"/>
    </w:pPr>
    <w:rPr>
      <w:rFonts w:eastAsiaTheme="majorEastAsia" w:cstheme="majorBidi"/>
      <w:b/>
      <w:i/>
      <w:color w:val="FAA337" w:themeColor="accent1"/>
      <w:sz w:val="28"/>
    </w:rPr>
  </w:style>
  <w:style w:type="paragraph" w:styleId="Titolo4">
    <w:name w:val="heading 4"/>
    <w:basedOn w:val="Normale"/>
    <w:next w:val="Normale"/>
    <w:uiPriority w:val="9"/>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pPr>
    <w:rPr>
      <w:b/>
      <w:sz w:val="72"/>
      <w:szCs w:val="72"/>
    </w:rPr>
  </w:style>
  <w:style w:type="paragraph" w:styleId="Intestazione">
    <w:name w:val="header"/>
    <w:basedOn w:val="Normale"/>
    <w:link w:val="IntestazioneCarattere"/>
    <w:uiPriority w:val="99"/>
    <w:unhideWhenUsed/>
    <w:rsid w:val="004B5C4C"/>
    <w:pPr>
      <w:tabs>
        <w:tab w:val="center" w:pos="4153"/>
        <w:tab w:val="right" w:pos="8306"/>
      </w:tabs>
      <w:spacing w:after="0"/>
    </w:pPr>
  </w:style>
  <w:style w:type="character" w:customStyle="1" w:styleId="IntestazioneCarattere">
    <w:name w:val="Intestazione Carattere"/>
    <w:basedOn w:val="Carpredefinitoparagrafo"/>
    <w:link w:val="Intestazione"/>
    <w:uiPriority w:val="99"/>
    <w:rsid w:val="004B5C4C"/>
  </w:style>
  <w:style w:type="paragraph" w:styleId="Pidipagina">
    <w:name w:val="footer"/>
    <w:basedOn w:val="Normale"/>
    <w:link w:val="PidipaginaCarattere"/>
    <w:uiPriority w:val="99"/>
    <w:unhideWhenUsed/>
    <w:rsid w:val="004B5C4C"/>
    <w:pPr>
      <w:tabs>
        <w:tab w:val="center" w:pos="4153"/>
        <w:tab w:val="right" w:pos="8306"/>
      </w:tabs>
      <w:spacing w:after="0"/>
    </w:pPr>
  </w:style>
  <w:style w:type="character" w:customStyle="1" w:styleId="PidipaginaCarattere">
    <w:name w:val="Piè di pagina Carattere"/>
    <w:basedOn w:val="Carpredefinitoparagrafo"/>
    <w:link w:val="Pidipagina"/>
    <w:uiPriority w:val="99"/>
    <w:rsid w:val="004B5C4C"/>
  </w:style>
  <w:style w:type="character" w:styleId="Collegamentoipertestuale">
    <w:name w:val="Hyperlink"/>
    <w:basedOn w:val="Carpredefinitoparagrafo"/>
    <w:uiPriority w:val="99"/>
    <w:unhideWhenUsed/>
    <w:rsid w:val="00C57045"/>
    <w:rPr>
      <w:color w:val="0A9A8F" w:themeColor="hyperlink"/>
      <w:u w:val="single"/>
    </w:rPr>
  </w:style>
  <w:style w:type="paragraph" w:styleId="Nessunaspaziatura">
    <w:name w:val="No Spacing"/>
    <w:uiPriority w:val="1"/>
    <w:qFormat/>
    <w:rsid w:val="00AF2CAC"/>
    <w:pPr>
      <w:numPr>
        <w:numId w:val="1"/>
      </w:numPr>
    </w:pPr>
    <w:rPr>
      <w:color w:val="374856" w:themeColor="text1"/>
    </w:rPr>
  </w:style>
  <w:style w:type="character" w:customStyle="1" w:styleId="Titolo1Carattere">
    <w:name w:val="Titolo 1 Carattere"/>
    <w:basedOn w:val="Carpredefinitoparagrafo"/>
    <w:link w:val="Titolo1"/>
    <w:uiPriority w:val="9"/>
    <w:rsid w:val="00AF2CAC"/>
    <w:rPr>
      <w:rFonts w:eastAsiaTheme="majorEastAsia" w:cstheme="majorBidi"/>
      <w:b/>
      <w:color w:val="374856" w:themeColor="text1"/>
      <w:sz w:val="36"/>
      <w:szCs w:val="32"/>
    </w:rPr>
  </w:style>
  <w:style w:type="character" w:customStyle="1" w:styleId="Titolo2Carattere">
    <w:name w:val="Titolo 2 Carattere"/>
    <w:basedOn w:val="Carpredefinitoparagrafo"/>
    <w:link w:val="Titolo2"/>
    <w:uiPriority w:val="9"/>
    <w:rsid w:val="00AF2CAC"/>
    <w:rPr>
      <w:rFonts w:eastAsiaTheme="majorEastAsia" w:cstheme="majorBidi"/>
      <w:b/>
      <w:color w:val="0A9A8F" w:themeColor="accent2"/>
      <w:sz w:val="32"/>
      <w:szCs w:val="26"/>
    </w:rPr>
  </w:style>
  <w:style w:type="paragraph" w:styleId="Sottotitolo">
    <w:name w:val="Subtitle"/>
    <w:basedOn w:val="Normale"/>
    <w:next w:val="Normale"/>
    <w:link w:val="SottotitoloCarattere"/>
    <w:uiPriority w:val="11"/>
    <w:qFormat/>
    <w:rPr>
      <w:color w:val="FAA337"/>
      <w:sz w:val="28"/>
      <w:szCs w:val="28"/>
    </w:rPr>
  </w:style>
  <w:style w:type="character" w:customStyle="1" w:styleId="SottotitoloCarattere">
    <w:name w:val="Sottotitolo Carattere"/>
    <w:basedOn w:val="Carpredefinitoparagrafo"/>
    <w:link w:val="Sottotitolo"/>
    <w:uiPriority w:val="11"/>
    <w:rsid w:val="001844BB"/>
    <w:rPr>
      <w:rFonts w:eastAsiaTheme="minorEastAsia"/>
      <w:color w:val="FAA337" w:themeColor="accent1"/>
      <w:spacing w:val="15"/>
      <w:sz w:val="28"/>
    </w:rPr>
  </w:style>
  <w:style w:type="character" w:customStyle="1" w:styleId="Titolo3Carattere">
    <w:name w:val="Titolo 3 Carattere"/>
    <w:basedOn w:val="Carpredefinitoparagrafo"/>
    <w:link w:val="Titolo3"/>
    <w:uiPriority w:val="9"/>
    <w:rsid w:val="00567AED"/>
    <w:rPr>
      <w:rFonts w:eastAsiaTheme="majorEastAsia" w:cstheme="majorBidi"/>
      <w:b/>
      <w:i/>
      <w:color w:val="FAA337" w:themeColor="accent1"/>
      <w:sz w:val="28"/>
      <w:szCs w:val="24"/>
    </w:rPr>
  </w:style>
  <w:style w:type="table" w:styleId="Grigliatabella">
    <w:name w:val="Table Grid"/>
    <w:basedOn w:val="Tabellanormale"/>
    <w:uiPriority w:val="39"/>
    <w:rsid w:val="00293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
    <w:name w:val="Grid Table 1 Light"/>
    <w:basedOn w:val="Tabellanormale"/>
    <w:uiPriority w:val="46"/>
    <w:rsid w:val="002939AC"/>
    <w:pPr>
      <w:spacing w:after="0"/>
    </w:pPr>
    <w:tblPr>
      <w:tblStyleRowBandSize w:val="1"/>
      <w:tblStyleColBandSize w:val="1"/>
      <w:tblBorders>
        <w:top w:val="single" w:sz="4" w:space="0" w:color="A4B6C5" w:themeColor="text1" w:themeTint="66"/>
        <w:left w:val="single" w:sz="4" w:space="0" w:color="A4B6C5" w:themeColor="text1" w:themeTint="66"/>
        <w:bottom w:val="single" w:sz="4" w:space="0" w:color="A4B6C5" w:themeColor="text1" w:themeTint="66"/>
        <w:right w:val="single" w:sz="4" w:space="0" w:color="A4B6C5" w:themeColor="text1" w:themeTint="66"/>
        <w:insideH w:val="single" w:sz="4" w:space="0" w:color="A4B6C5" w:themeColor="text1" w:themeTint="66"/>
        <w:insideV w:val="single" w:sz="4" w:space="0" w:color="A4B6C5" w:themeColor="text1" w:themeTint="66"/>
      </w:tblBorders>
    </w:tblPr>
    <w:tblStylePr w:type="firstRow">
      <w:rPr>
        <w:b/>
        <w:bCs/>
      </w:rPr>
      <w:tblPr/>
      <w:tcPr>
        <w:tcBorders>
          <w:bottom w:val="single" w:sz="12" w:space="0" w:color="7792A8" w:themeColor="text1" w:themeTint="99"/>
        </w:tcBorders>
      </w:tcPr>
    </w:tblStylePr>
    <w:tblStylePr w:type="lastRow">
      <w:rPr>
        <w:b/>
        <w:bCs/>
      </w:rPr>
      <w:tblPr/>
      <w:tcPr>
        <w:tcBorders>
          <w:top w:val="double" w:sz="2" w:space="0" w:color="7792A8" w:themeColor="text1" w:themeTint="99"/>
        </w:tcBorders>
      </w:tcPr>
    </w:tblStylePr>
    <w:tblStylePr w:type="firstCol">
      <w:rPr>
        <w:b/>
        <w:bCs/>
      </w:rPr>
    </w:tblStylePr>
    <w:tblStylePr w:type="lastCol">
      <w:rPr>
        <w:b/>
        <w:bCs/>
      </w:rPr>
    </w:tblStylePr>
  </w:style>
  <w:style w:type="paragraph" w:styleId="Titolosommario">
    <w:name w:val="TOC Heading"/>
    <w:basedOn w:val="Titolo1"/>
    <w:next w:val="Normale"/>
    <w:uiPriority w:val="39"/>
    <w:unhideWhenUsed/>
    <w:qFormat/>
    <w:rsid w:val="00637A75"/>
    <w:pPr>
      <w:spacing w:before="240" w:after="0" w:line="259" w:lineRule="auto"/>
      <w:outlineLvl w:val="9"/>
    </w:pPr>
    <w:rPr>
      <w:rFonts w:asciiTheme="majorHAnsi" w:hAnsiTheme="majorHAnsi"/>
      <w:b w:val="0"/>
      <w:color w:val="DE7D05" w:themeColor="accent1" w:themeShade="BF"/>
      <w:sz w:val="32"/>
    </w:rPr>
  </w:style>
  <w:style w:type="paragraph" w:styleId="Sommario1">
    <w:name w:val="toc 1"/>
    <w:basedOn w:val="Normale"/>
    <w:next w:val="Normale"/>
    <w:autoRedefine/>
    <w:uiPriority w:val="39"/>
    <w:unhideWhenUsed/>
    <w:rsid w:val="00567AED"/>
    <w:pPr>
      <w:spacing w:after="100"/>
    </w:pPr>
    <w:rPr>
      <w:b/>
      <w:sz w:val="36"/>
    </w:rPr>
  </w:style>
  <w:style w:type="paragraph" w:styleId="Sommario2">
    <w:name w:val="toc 2"/>
    <w:basedOn w:val="Normale"/>
    <w:next w:val="Normale"/>
    <w:autoRedefine/>
    <w:uiPriority w:val="39"/>
    <w:unhideWhenUsed/>
    <w:rsid w:val="00567AED"/>
    <w:pPr>
      <w:spacing w:after="100"/>
      <w:ind w:left="240"/>
    </w:pPr>
    <w:rPr>
      <w:b/>
      <w:color w:val="0A9A8F" w:themeColor="accent2"/>
      <w:sz w:val="32"/>
    </w:rPr>
  </w:style>
  <w:style w:type="paragraph" w:styleId="Sommario3">
    <w:name w:val="toc 3"/>
    <w:basedOn w:val="Normale"/>
    <w:next w:val="Normale"/>
    <w:autoRedefine/>
    <w:uiPriority w:val="39"/>
    <w:unhideWhenUsed/>
    <w:rsid w:val="00567AED"/>
    <w:pPr>
      <w:spacing w:after="100"/>
      <w:ind w:left="480"/>
    </w:pPr>
    <w:rPr>
      <w:b/>
      <w:i/>
      <w:color w:val="FAA337" w:themeColor="accent1"/>
      <w:sz w:val="28"/>
    </w:rPr>
  </w:style>
  <w:style w:type="paragraph" w:styleId="NormaleWeb">
    <w:name w:val="Normal (Web)"/>
    <w:basedOn w:val="Normale"/>
    <w:uiPriority w:val="99"/>
    <w:semiHidden/>
    <w:unhideWhenUsed/>
    <w:rsid w:val="000A583F"/>
    <w:pPr>
      <w:spacing w:before="100" w:beforeAutospacing="1" w:after="100" w:afterAutospacing="1"/>
    </w:pPr>
    <w:rPr>
      <w:rFonts w:ascii="Times New Roman" w:eastAsia="Times New Roman" w:hAnsi="Times New Roman" w:cs="Times New Roman"/>
      <w:color w:val="auto"/>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oneyMatters">
      <a:dk1>
        <a:srgbClr val="374856"/>
      </a:dk1>
      <a:lt1>
        <a:sysClr val="window" lastClr="FFFFFF"/>
      </a:lt1>
      <a:dk2>
        <a:srgbClr val="44546A"/>
      </a:dk2>
      <a:lt2>
        <a:srgbClr val="FFFFFF"/>
      </a:lt2>
      <a:accent1>
        <a:srgbClr val="FAA337"/>
      </a:accent1>
      <a:accent2>
        <a:srgbClr val="0A9A8F"/>
      </a:accent2>
      <a:accent3>
        <a:srgbClr val="3A48F9"/>
      </a:accent3>
      <a:accent4>
        <a:srgbClr val="0A9A8F"/>
      </a:accent4>
      <a:accent5>
        <a:srgbClr val="4472C4"/>
      </a:accent5>
      <a:accent6>
        <a:srgbClr val="FAA337"/>
      </a:accent6>
      <a:hlink>
        <a:srgbClr val="0A9A8F"/>
      </a:hlink>
      <a:folHlink>
        <a:srgbClr val="17756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jhMr3kprf2er2NdFkQiUO3GBxQ==">AMUW2mXSlrvRmtUB2RDn2X+joRd+rgO1CTTW+sgzd2ytjEEdQC3JFOsqR4YxClZpSQSbphFsmy1uP4vmZJ4OpFB5UJ3HQrI0bdJV/ad+2KUVyUUvEL959uNiIzo9pwzRg/GaRB7h2scV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152</Words>
  <Characters>871</Characters>
  <Application>Microsoft Office Word</Application>
  <DocSecurity>0</DocSecurity>
  <Lines>7</Lines>
  <Paragraphs>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Agnese Tomassini</cp:lastModifiedBy>
  <cp:revision>7</cp:revision>
  <dcterms:created xsi:type="dcterms:W3CDTF">2022-07-02T19:11:00Z</dcterms:created>
  <dcterms:modified xsi:type="dcterms:W3CDTF">2022-08-19T10:23:00Z</dcterms:modified>
</cp:coreProperties>
</file>