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2FD" w14:textId="4C223CC6" w:rsidR="00F62B9B" w:rsidRDefault="00B12636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61312" behindDoc="0" locked="0" layoutInCell="1" hidden="0" allowOverlap="1" wp14:anchorId="4E02D1CA" wp14:editId="3BBFA7AC">
            <wp:simplePos x="0" y="0"/>
            <wp:positionH relativeFrom="margin">
              <wp:posOffset>99060</wp:posOffset>
            </wp:positionH>
            <wp:positionV relativeFrom="page">
              <wp:posOffset>471170</wp:posOffset>
            </wp:positionV>
            <wp:extent cx="1522095" cy="688340"/>
            <wp:effectExtent l="0" t="0" r="0" b="0"/>
            <wp:wrapSquare wrapText="bothSides" distT="0" distB="0" distL="0" distR="0"/>
            <wp:docPr id="235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1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945CC7" w14:textId="40356D36" w:rsidR="00F62B9B" w:rsidRDefault="00F62B9B">
      <w:pPr>
        <w:jc w:val="center"/>
      </w:pPr>
    </w:p>
    <w:bookmarkStart w:id="0" w:name="_heading=h.gjdgxs" w:colFirst="0" w:colLast="0"/>
    <w:bookmarkEnd w:id="0"/>
    <w:p w14:paraId="0CB8021B" w14:textId="49B049F0" w:rsidR="00F62B9B" w:rsidRDefault="00663488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A7483FC" wp14:editId="1F765974">
                <wp:simplePos x="0" y="0"/>
                <wp:positionH relativeFrom="column">
                  <wp:posOffset>-28136</wp:posOffset>
                </wp:positionH>
                <wp:positionV relativeFrom="paragraph">
                  <wp:posOffset>209550</wp:posOffset>
                </wp:positionV>
                <wp:extent cx="4215130" cy="492125"/>
                <wp:effectExtent l="0" t="0" r="1270" b="3175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2496A" w14:textId="77777777" w:rsidR="00663488" w:rsidRDefault="00663488" w:rsidP="0066348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38" style="position:absolute;margin-left:-2.2pt;margin-top:16.5pt;width:331.9pt;height: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" w14:anchorId="1A7483FC">
                <v:textbox inset="0,0,0,0">
                  <w:txbxContent>
                    <w:p w:rsidR="00663488" w:rsidP="00663488" w:rsidRDefault="00663488" w14:paraId="5592496A" w14:textId="77777777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 xml:space="preserve"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5880C" w14:textId="621E9112" w:rsidR="00F62B9B" w:rsidRDefault="00F62B9B"/>
    <w:p w14:paraId="42B0FDB7" w14:textId="7498C328" w:rsidR="00F62B9B" w:rsidRDefault="003770C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593DC7A" wp14:editId="089CBF00">
                <wp:simplePos x="0" y="0"/>
                <wp:positionH relativeFrom="column">
                  <wp:posOffset>-21590</wp:posOffset>
                </wp:positionH>
                <wp:positionV relativeFrom="paragraph">
                  <wp:posOffset>271780</wp:posOffset>
                </wp:positionV>
                <wp:extent cx="4234180" cy="365760"/>
                <wp:effectExtent l="0" t="0" r="7620" b="254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A6D93" w14:textId="3334360A" w:rsidR="00F62B9B" w:rsidRPr="008016AA" w:rsidRDefault="008016AA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de Formadores Módulo</w:t>
                            </w:r>
                            <w:r w:rsidR="00394E7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DC7A" id="Rectangle 228" o:spid="_x0000_s1027" style="position:absolute;margin-left:-1.7pt;margin-top:21.4pt;width:333.4pt;height:28.8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" filled="f" stroked="f">
                <v:textbox inset="0,0,0,0">
                  <w:txbxContent>
                    <w:p w14:paraId="3B2A6D93" w14:textId="3334360A" w:rsidR="00F62B9B" w:rsidRPr="008016AA" w:rsidRDefault="008016AA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de Formadores Módulo</w:t>
                      </w:r>
                      <w:r w:rsidR="00394E77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0228A7" w14:textId="4D76A2CA" w:rsidR="00F62B9B" w:rsidRDefault="00F62B9B"/>
    <w:p w14:paraId="3CDE59F9" w14:textId="7955ECDE" w:rsidR="00F62B9B" w:rsidRDefault="003770C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B495340" wp14:editId="7EE80D19">
                <wp:simplePos x="0" y="0"/>
                <wp:positionH relativeFrom="column">
                  <wp:posOffset>-22372</wp:posOffset>
                </wp:positionH>
                <wp:positionV relativeFrom="paragraph">
                  <wp:posOffset>230505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F017B" w14:textId="77777777" w:rsidR="00F62B9B" w:rsidRPr="008016AA" w:rsidRDefault="00394E77">
                            <w:pPr>
                              <w:textDirection w:val="btLr"/>
                              <w:rPr>
                                <w:color w:val="2E998E"/>
                                <w:lang w:val="pt-PT"/>
                              </w:rPr>
                            </w:pPr>
                            <w:r w:rsidRPr="00663488">
                              <w:rPr>
                                <w:b/>
                                <w:color w:val="2E998E"/>
                                <w:sz w:val="36"/>
                                <w:highlight w:val="white"/>
                                <w:lang w:val="pt-PT"/>
                              </w:rPr>
                              <w:t>Gestão de riscos e emoções associadas ao dinheiro</w:t>
                            </w:r>
                          </w:p>
                          <w:p w14:paraId="31F8AC0B" w14:textId="77777777" w:rsidR="00F62B9B" w:rsidRPr="008016AA" w:rsidRDefault="00F62B9B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95340" id="Rectangle 225" o:spid="_x0000_s1028" style="position:absolute;margin-left:-1.75pt;margin-top:18.15pt;width:333.4pt;height:11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" filled="f" stroked="f">
                <v:textbox inset="0,0,0,0">
                  <w:txbxContent>
                    <w:p w14:paraId="404F017B" w14:textId="77777777" w:rsidR="00F62B9B" w:rsidRPr="008016AA" w:rsidRDefault="00394E77">
                      <w:pPr>
                        <w:textDirection w:val="btLr"/>
                        <w:rPr>
                          <w:color w:val="2E998E"/>
                          <w:lang w:val="pt-PT"/>
                        </w:rPr>
                      </w:pPr>
                      <w:r w:rsidRPr="00663488">
                        <w:rPr>
                          <w:b/>
                          <w:color w:val="2E998E"/>
                          <w:sz w:val="36"/>
                          <w:highlight w:val="white"/>
                          <w:lang w:val="pt-PT"/>
                        </w:rPr>
                        <w:t>Gestão de riscos e emoções associadas ao dinheiro</w:t>
                      </w:r>
                    </w:p>
                    <w:p w14:paraId="31F8AC0B" w14:textId="77777777" w:rsidR="00F62B9B" w:rsidRPr="008016AA" w:rsidRDefault="00F62B9B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2E6DFD" w14:textId="77777777" w:rsidR="00F62B9B" w:rsidRDefault="00F62B9B"/>
    <w:p w14:paraId="453E5628" w14:textId="77777777" w:rsidR="00F62B9B" w:rsidRDefault="00F62B9B"/>
    <w:p w14:paraId="037C0ECE" w14:textId="77777777" w:rsidR="00F62B9B" w:rsidRDefault="00F62B9B">
      <w:pPr>
        <w:tabs>
          <w:tab w:val="left" w:pos="3686"/>
        </w:tabs>
      </w:pPr>
    </w:p>
    <w:p w14:paraId="70453EF9" w14:textId="77777777" w:rsidR="00F62B9B" w:rsidRDefault="00F62B9B">
      <w:pPr>
        <w:pStyle w:val="Ttulo1"/>
      </w:pPr>
    </w:p>
    <w:p w14:paraId="2B8DD2FD" w14:textId="77777777" w:rsidR="00F62B9B" w:rsidRDefault="00394E77">
      <w:pPr>
        <w:pStyle w:val="Ttulo1"/>
        <w:rPr>
          <w:b w:val="0"/>
          <w:color w:val="374856"/>
          <w:sz w:val="24"/>
          <w:szCs w:val="24"/>
        </w:rPr>
      </w:pPr>
      <w:bookmarkStart w:id="1" w:name="_heading=h.30j0zll" w:colFirst="0" w:colLast="0"/>
      <w:bookmarkEnd w:id="1"/>
      <w:r>
        <w:br w:type="page"/>
      </w:r>
    </w:p>
    <w:tbl>
      <w:tblPr>
        <w:tblStyle w:val="a0"/>
        <w:tblW w:w="10065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1"/>
        <w:gridCol w:w="2450"/>
        <w:gridCol w:w="3018"/>
      </w:tblGrid>
      <w:tr w:rsidR="00F62B9B" w14:paraId="194F57AB" w14:textId="77777777" w:rsidTr="00F62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44546A"/>
            <w:vAlign w:val="center"/>
          </w:tcPr>
          <w:p w14:paraId="7AE4098D" w14:textId="77777777" w:rsidR="00F62B9B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FFFFFF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3:</w:t>
            </w:r>
          </w:p>
        </w:tc>
      </w:tr>
      <w:tr w:rsidR="00F62B9B" w:rsidRPr="008016AA" w14:paraId="654FAD66" w14:textId="77777777" w:rsidTr="008016AA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E2EEE6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Objetivo:</w:t>
            </w:r>
          </w:p>
        </w:tc>
        <w:tc>
          <w:tcPr>
            <w:tcW w:w="8369" w:type="dxa"/>
            <w:gridSpan w:val="3"/>
            <w:vAlign w:val="center"/>
          </w:tcPr>
          <w:p w14:paraId="03F3B4BE" w14:textId="25801C34" w:rsidR="00F62B9B" w:rsidRPr="008016AA" w:rsidRDefault="003770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Gestão de riscos e emoções associadas ao dinheiro </w:t>
            </w:r>
          </w:p>
          <w:p w14:paraId="37697F91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14:paraId="13DAA67D" w14:textId="77777777" w:rsidTr="008016AA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BC0616" w14:textId="77777777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Horário de aprendizagem</w:t>
            </w:r>
          </w:p>
          <w:p w14:paraId="14424047" w14:textId="77777777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Total de horas:</w:t>
            </w:r>
          </w:p>
        </w:tc>
        <w:tc>
          <w:tcPr>
            <w:tcW w:w="2901" w:type="dxa"/>
          </w:tcPr>
          <w:p w14:paraId="4CA8A5CE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Hora do contacto</w:t>
            </w:r>
          </w:p>
          <w:p w14:paraId="72243106" w14:textId="77777777" w:rsidR="000F2A1B" w:rsidRPr="00380CE2" w:rsidRDefault="000F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7CEDAAA5" w14:textId="4A8D7DD8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3 horas</w:t>
            </w:r>
          </w:p>
        </w:tc>
        <w:tc>
          <w:tcPr>
            <w:tcW w:w="2450" w:type="dxa"/>
          </w:tcPr>
          <w:p w14:paraId="0521AE2D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Autoestudo</w:t>
            </w:r>
          </w:p>
          <w:p w14:paraId="09D347DF" w14:textId="77777777" w:rsidR="000F2A1B" w:rsidRPr="00380CE2" w:rsidRDefault="000F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4B881D7" w14:textId="568AD3E9" w:rsidR="000F2A1B" w:rsidRPr="00380CE2" w:rsidRDefault="000F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2 horas</w:t>
            </w:r>
          </w:p>
        </w:tc>
        <w:tc>
          <w:tcPr>
            <w:tcW w:w="3018" w:type="dxa"/>
          </w:tcPr>
          <w:p w14:paraId="7559DF5B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F62B9B" w:rsidRPr="008016AA" w14:paraId="36F7BF52" w14:textId="77777777" w:rsidTr="008016AA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16F99D6" w14:textId="77777777" w:rsidR="008016AA" w:rsidRDefault="0080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Resultados</w:t>
            </w: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 xml:space="preserve"> </w:t>
            </w:r>
          </w:p>
          <w:p w14:paraId="5589959F" w14:textId="77777777" w:rsidR="008016AA" w:rsidRDefault="0080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b w:val="0"/>
                <w:color w:val="374856"/>
                <w:sz w:val="22"/>
                <w:szCs w:val="22"/>
                <w:lang w:val="pt-PT"/>
              </w:rPr>
              <w:t>De</w:t>
            </w:r>
          </w:p>
          <w:p w14:paraId="7F168BE4" w14:textId="6B73C284" w:rsidR="00F62B9B" w:rsidRPr="008016AA" w:rsidRDefault="00394E77" w:rsidP="0080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Aprendizage</w:t>
            </w:r>
            <w:r w:rsidR="008016AA">
              <w:rPr>
                <w:b w:val="0"/>
                <w:color w:val="374856"/>
                <w:sz w:val="22"/>
                <w:szCs w:val="22"/>
                <w:lang w:val="pt-PT"/>
              </w:rPr>
              <w:t>m</w:t>
            </w: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:</w:t>
            </w:r>
          </w:p>
        </w:tc>
        <w:tc>
          <w:tcPr>
            <w:tcW w:w="8369" w:type="dxa"/>
            <w:gridSpan w:val="3"/>
          </w:tcPr>
          <w:p w14:paraId="1F01974D" w14:textId="70FAF2D5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/>
                <w:color w:val="374856"/>
                <w:sz w:val="22"/>
                <w:szCs w:val="22"/>
                <w:lang w:val="pt-PT"/>
              </w:rPr>
              <w:t>Após a conclusão com sucesso deste módulo, os participantes poderão:</w:t>
            </w:r>
          </w:p>
          <w:p w14:paraId="1B1626FD" w14:textId="73A68662" w:rsidR="00F62B9B" w:rsidRPr="008016AA" w:rsidRDefault="00394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explicar como manter o dinheiro seguro e evitar fraudes e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esquemas online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e </w:t>
            </w:r>
            <w:r w:rsidRPr="00380CE2">
              <w:rPr>
                <w:sz w:val="22"/>
                <w:szCs w:val="22"/>
                <w:lang w:val="pt-PT"/>
              </w:rPr>
              <w:t>o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>ffline.</w:t>
            </w:r>
          </w:p>
          <w:p w14:paraId="4AAB260E" w14:textId="77777777" w:rsidR="008016AA" w:rsidRPr="008016AA" w:rsidRDefault="008016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8016AA">
              <w:rPr>
                <w:color w:val="374856"/>
                <w:sz w:val="22"/>
                <w:szCs w:val="22"/>
                <w:lang w:val="pt-PT"/>
              </w:rPr>
              <w:t>Verificar fontes seguras e com conselhos práticos</w:t>
            </w:r>
          </w:p>
          <w:p w14:paraId="7863E4F4" w14:textId="47BD77D6" w:rsidR="00F62B9B" w:rsidRPr="008016AA" w:rsidRDefault="00394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sentir-se confiante para explicar o impacto emocional do dinheiro com indivíduos e grupos </w:t>
            </w:r>
          </w:p>
          <w:p w14:paraId="2B53552F" w14:textId="77777777" w:rsidR="00F62B9B" w:rsidRPr="008016AA" w:rsidRDefault="00394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reconhecer que indivíduos e famílias podem ter diferentes prioridades e objetivos de longo prazo relacionados com as finanças</w:t>
            </w:r>
          </w:p>
        </w:tc>
      </w:tr>
    </w:tbl>
    <w:p w14:paraId="31588380" w14:textId="77777777" w:rsidR="00F62B9B" w:rsidRPr="008016AA" w:rsidRDefault="00394E77">
      <w:pPr>
        <w:rPr>
          <w:lang w:val="pt-PT"/>
        </w:rPr>
      </w:pPr>
      <w:r w:rsidRPr="008016AA">
        <w:rPr>
          <w:color w:val="374856"/>
          <w:lang w:val="pt-PT"/>
        </w:rPr>
        <w:t xml:space="preserve"> </w:t>
      </w:r>
      <w:r w:rsidRPr="008016AA">
        <w:rPr>
          <w:lang w:val="pt-PT"/>
        </w:rPr>
        <w:br w:type="page"/>
      </w:r>
    </w:p>
    <w:tbl>
      <w:tblPr>
        <w:tblStyle w:val="a1"/>
        <w:tblW w:w="10325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1559"/>
        <w:gridCol w:w="2108"/>
      </w:tblGrid>
      <w:tr w:rsidR="00F62B9B" w:rsidRPr="008016AA" w14:paraId="09F7ABBB" w14:textId="77777777" w:rsidTr="00F62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5"/>
            <w:shd w:val="clear" w:color="auto" w:fill="44546A"/>
            <w:vAlign w:val="center"/>
          </w:tcPr>
          <w:p w14:paraId="2BB9978C" w14:textId="77777777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FFFFFF"/>
                <w:lang w:val="pt-PT"/>
              </w:rPr>
            </w:pPr>
            <w:r w:rsidRPr="007A152D">
              <w:rPr>
                <w:b w:val="0"/>
                <w:color w:val="FFFFFF"/>
                <w:lang w:val="pt-PT"/>
              </w:rPr>
              <w:lastRenderedPageBreak/>
              <w:t>Módulo de Plano de Sessão 3</w:t>
            </w:r>
          </w:p>
        </w:tc>
      </w:tr>
      <w:tr w:rsidR="00F62B9B" w14:paraId="5477D88A" w14:textId="77777777" w:rsidTr="008016A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4B6C5"/>
            <w:vAlign w:val="center"/>
          </w:tcPr>
          <w:p w14:paraId="7D83DE8D" w14:textId="77777777" w:rsidR="00F62B9B" w:rsidRPr="007A152D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374856"/>
                <w:sz w:val="22"/>
                <w:szCs w:val="22"/>
              </w:rPr>
            </w:pPr>
            <w:r w:rsidRPr="007A152D">
              <w:rPr>
                <w:b w:val="0"/>
                <w:color w:val="374856"/>
                <w:sz w:val="22"/>
                <w:szCs w:val="22"/>
                <w:lang w:val="pt-PT"/>
              </w:rPr>
              <w:t>Tempo</w:t>
            </w:r>
          </w:p>
        </w:tc>
        <w:tc>
          <w:tcPr>
            <w:tcW w:w="3685" w:type="dxa"/>
            <w:shd w:val="clear" w:color="auto" w:fill="A4B6C5"/>
            <w:vAlign w:val="center"/>
          </w:tcPr>
          <w:p w14:paraId="46FDBB36" w14:textId="77777777" w:rsidR="00F62B9B" w:rsidRPr="007A152D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 w:rsidRPr="007A152D">
              <w:rPr>
                <w:b/>
                <w:color w:val="374856"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1560" w:type="dxa"/>
            <w:shd w:val="clear" w:color="auto" w:fill="A4B6C5"/>
          </w:tcPr>
          <w:p w14:paraId="0F03E75A" w14:textId="77777777" w:rsidR="00F62B9B" w:rsidRPr="007A152D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 w:rsidRPr="007A152D">
              <w:rPr>
                <w:b/>
                <w:color w:val="374856"/>
                <w:sz w:val="22"/>
                <w:szCs w:val="22"/>
                <w:lang w:val="pt-PT"/>
              </w:rPr>
              <w:t>Método de Entrega</w:t>
            </w:r>
          </w:p>
        </w:tc>
        <w:tc>
          <w:tcPr>
            <w:tcW w:w="1559" w:type="dxa"/>
            <w:shd w:val="clear" w:color="auto" w:fill="A4B6C5"/>
            <w:vAlign w:val="center"/>
          </w:tcPr>
          <w:p w14:paraId="23CF2E48" w14:textId="77777777" w:rsidR="00F62B9B" w:rsidRPr="007A152D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 w:rsidRPr="007A152D">
              <w:rPr>
                <w:b/>
                <w:color w:val="374856"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2108" w:type="dxa"/>
            <w:shd w:val="clear" w:color="auto" w:fill="A4B6C5"/>
            <w:vAlign w:val="center"/>
          </w:tcPr>
          <w:p w14:paraId="5E2F37AD" w14:textId="77777777" w:rsidR="00F62B9B" w:rsidRPr="007A152D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 w:rsidRPr="007A152D">
              <w:rPr>
                <w:b/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F62B9B" w:rsidRPr="008016AA" w14:paraId="1D4407C5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2356664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3685" w:type="dxa"/>
            <w:vAlign w:val="center"/>
          </w:tcPr>
          <w:p w14:paraId="45A5DC73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Bem-vindos</w:t>
            </w:r>
          </w:p>
          <w:p w14:paraId="0707049E" w14:textId="1C98F3A1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Plano para a sessão</w:t>
            </w:r>
          </w:p>
          <w:p w14:paraId="32C71EB6" w14:textId="42B5A682" w:rsidR="000A21A5" w:rsidRPr="008016AA" w:rsidRDefault="000A21A5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Resultados da aprendizagem </w:t>
            </w:r>
          </w:p>
          <w:p w14:paraId="4DC19D38" w14:textId="77777777" w:rsidR="00FD074E" w:rsidRPr="008016AA" w:rsidRDefault="00FD074E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348D6E6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Introduza o plano visual dando uma breve visão geral.</w:t>
            </w:r>
          </w:p>
        </w:tc>
        <w:tc>
          <w:tcPr>
            <w:tcW w:w="1560" w:type="dxa"/>
            <w:vAlign w:val="center"/>
          </w:tcPr>
          <w:p w14:paraId="0A94D974" w14:textId="77777777" w:rsidR="00F62B9B" w:rsidRPr="00380CE2" w:rsidRDefault="00394E77" w:rsidP="00FD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</w:tc>
        <w:tc>
          <w:tcPr>
            <w:tcW w:w="1559" w:type="dxa"/>
            <w:vAlign w:val="center"/>
          </w:tcPr>
          <w:p w14:paraId="6D74638C" w14:textId="77777777" w:rsidR="003D3B35" w:rsidRPr="008016AA" w:rsidRDefault="00394E77" w:rsidP="00A0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8016A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</w:p>
          <w:p w14:paraId="1F54872E" w14:textId="07AC0625" w:rsidR="00A01094" w:rsidRPr="008016AA" w:rsidRDefault="00A01094" w:rsidP="00A0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PP 2- resultados de aprendizagem </w:t>
            </w:r>
          </w:p>
          <w:p w14:paraId="77EFED78" w14:textId="77777777" w:rsidR="00FD074E" w:rsidRPr="008016AA" w:rsidRDefault="00FD074E" w:rsidP="00C1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72696DB" w14:textId="251BF536" w:rsidR="00F62B9B" w:rsidRPr="008016AA" w:rsidRDefault="00A01094" w:rsidP="003D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PP3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- plano visual</w:t>
            </w:r>
          </w:p>
          <w:p w14:paraId="6E76164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2108" w:type="dxa"/>
            <w:vAlign w:val="center"/>
          </w:tcPr>
          <w:p w14:paraId="429AAB97" w14:textId="77777777" w:rsidR="00FD074E" w:rsidRPr="008016AA" w:rsidRDefault="00FD074E" w:rsidP="000A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CE4B6C1" w14:textId="02069E65" w:rsidR="000A21A5" w:rsidRPr="008016AA" w:rsidRDefault="000A21A5" w:rsidP="000A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380CE2" w14:paraId="0D643320" w14:textId="77777777" w:rsidTr="008016AA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5EADB92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5 minutos</w:t>
            </w:r>
          </w:p>
          <w:p w14:paraId="2DF6431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5B777A2D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197077D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6A06F28A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279397D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6433CDD1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15 minutos</w:t>
            </w:r>
          </w:p>
        </w:tc>
        <w:tc>
          <w:tcPr>
            <w:tcW w:w="3685" w:type="dxa"/>
            <w:vAlign w:val="center"/>
          </w:tcPr>
          <w:p w14:paraId="326BC12A" w14:textId="3A0ACAFB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lastRenderedPageBreak/>
              <w:t>Atividade 3.1</w:t>
            </w:r>
          </w:p>
          <w:p w14:paraId="6ADE33DC" w14:textId="32BC3785" w:rsidR="00F62B9B" w:rsidRPr="008016AA" w:rsidRDefault="008016AA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>
              <w:rPr>
                <w:b/>
                <w:color w:val="auto"/>
                <w:sz w:val="22"/>
                <w:szCs w:val="22"/>
                <w:lang w:val="pt-PT"/>
              </w:rPr>
              <w:t>Quebra-gelo</w:t>
            </w:r>
          </w:p>
          <w:p w14:paraId="69786353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4A875047" w14:textId="0BAE4E1D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"Grande Vitória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n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>a Lotaria"</w:t>
            </w:r>
          </w:p>
          <w:p w14:paraId="441F8790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8A07C01" w14:textId="28B0899D" w:rsidR="00F62B9B" w:rsidRPr="00380CE2" w:rsidRDefault="003D3B35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Peça aos participantes que imaginem que acabaram de ganhar a lotaria. Ganharam 25 milhões de euros ou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Libras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. </w:t>
            </w:r>
          </w:p>
          <w:p w14:paraId="0FC1D9EE" w14:textId="77777777" w:rsidR="00F62B9B" w:rsidRPr="00380CE2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1AD22F58" w14:textId="67095474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Cada participante tem 5 minutos para enumerar todas as coisas que fariam com o dinheiro. Não há limite para o número de coisas que podem colocar, desde que possam escrevê-las em 5 minutos. Depois de 5 minutos, todos são convidados a falar sobre a sua lista e discutir. </w:t>
            </w:r>
          </w:p>
          <w:p w14:paraId="0C6EF912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855E090" w14:textId="50A09084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Solicita-se aos participantes que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coloquem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os itens nas seguintes categorias: </w:t>
            </w:r>
          </w:p>
          <w:p w14:paraId="3194B08E" w14:textId="77777777" w:rsidR="00F62B9B" w:rsidRPr="00380CE2" w:rsidRDefault="00394E77" w:rsidP="00663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Artigos materiais </w:t>
            </w:r>
          </w:p>
          <w:p w14:paraId="304612ED" w14:textId="77777777" w:rsidR="00F62B9B" w:rsidRPr="00380CE2" w:rsidRDefault="00394E77" w:rsidP="00663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Amigos e família </w:t>
            </w:r>
          </w:p>
          <w:p w14:paraId="0B50D1B0" w14:textId="77777777" w:rsidR="00F62B9B" w:rsidRPr="00380CE2" w:rsidRDefault="00394E77" w:rsidP="00663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Viagens e luxo </w:t>
            </w:r>
          </w:p>
          <w:p w14:paraId="3FF5FEC9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Algumas outras categorias também podem emergir </w:t>
            </w:r>
          </w:p>
          <w:p w14:paraId="5B3C3711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0195D0B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Após completarem a tarefa acima referida, perguntam-se aos participantes quais das categorias que reconhecem como prioridades e quais como objetivos a longo prazo. </w:t>
            </w:r>
          </w:p>
          <w:p w14:paraId="58134EFA" w14:textId="5DB2FCF9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/>
                <w:color w:val="374856"/>
                <w:sz w:val="22"/>
                <w:szCs w:val="22"/>
                <w:lang w:val="pt-PT"/>
              </w:rPr>
              <w:t>Dica para o educador: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D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ê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5 minutos para o grupo discutir a lista. Isto normalmente ocorrerá muito facilmente.</w:t>
            </w:r>
          </w:p>
        </w:tc>
        <w:tc>
          <w:tcPr>
            <w:tcW w:w="1560" w:type="dxa"/>
            <w:vAlign w:val="center"/>
          </w:tcPr>
          <w:p w14:paraId="11F6A5E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E48887B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FA8BB89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72F635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002E21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9A84BE5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</w:tc>
        <w:tc>
          <w:tcPr>
            <w:tcW w:w="1559" w:type="dxa"/>
            <w:vAlign w:val="center"/>
          </w:tcPr>
          <w:p w14:paraId="77BCEE9E" w14:textId="12D62653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C88E9D6" w14:textId="77777777" w:rsidR="00FD074E" w:rsidRPr="008016AA" w:rsidRDefault="00FD074E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3494AFA" w14:textId="2818FB2D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Grande vitória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n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>a Lotaria</w:t>
            </w:r>
          </w:p>
          <w:p w14:paraId="1C27C1E8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E99DC0B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05288AF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A94F75B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DC8D985" w14:textId="77777777" w:rsidR="003770C2" w:rsidRPr="008016AA" w:rsidRDefault="003770C2" w:rsidP="00377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PP 4</w:t>
            </w:r>
          </w:p>
          <w:p w14:paraId="1311950B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F1548BC" w14:textId="77777777" w:rsidR="004962AB" w:rsidRPr="008016AA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777D254" w14:textId="77777777" w:rsidR="00A01094" w:rsidRPr="008016AA" w:rsidRDefault="00A01094" w:rsidP="00A0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Categorias PP5 </w:t>
            </w:r>
          </w:p>
          <w:p w14:paraId="5D94302C" w14:textId="77777777" w:rsidR="00FD074E" w:rsidRPr="008016AA" w:rsidRDefault="00FD074E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9529936" w14:textId="77777777" w:rsidR="00FD074E" w:rsidRPr="008016AA" w:rsidRDefault="00FD074E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9D1BE6F" w14:textId="77777777" w:rsidR="00FD074E" w:rsidRPr="008016AA" w:rsidRDefault="00FD074E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93E5ED0" w14:textId="5A326D65" w:rsidR="004962AB" w:rsidRPr="008016AA" w:rsidRDefault="008016AA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4962AB" w:rsidRPr="00380CE2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962AB" w:rsidRPr="00380CE2">
              <w:rPr>
                <w:color w:val="374856"/>
                <w:sz w:val="22"/>
                <w:szCs w:val="22"/>
                <w:lang w:val="pt-PT"/>
              </w:rPr>
              <w:t>M3.1a</w:t>
            </w:r>
            <w:proofErr w:type="spellEnd"/>
            <w:r w:rsidR="004962AB" w:rsidRPr="00380CE2">
              <w:rPr>
                <w:color w:val="374856"/>
                <w:sz w:val="22"/>
                <w:szCs w:val="22"/>
                <w:lang w:val="pt-PT"/>
              </w:rPr>
              <w:t xml:space="preserve"> </w:t>
            </w:r>
          </w:p>
          <w:p w14:paraId="662F7262" w14:textId="77777777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BB0DE48" w14:textId="77777777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997239C" w14:textId="77777777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10264CA" w14:textId="7B03913B" w:rsidR="004962AB" w:rsidRPr="008016AA" w:rsidRDefault="008016AA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C82E71" w:rsidRPr="00380CE2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C82E71" w:rsidRPr="00380CE2">
              <w:rPr>
                <w:color w:val="374856"/>
                <w:sz w:val="22"/>
                <w:szCs w:val="22"/>
                <w:lang w:val="pt-PT"/>
              </w:rPr>
              <w:t>M3.1b</w:t>
            </w:r>
            <w:proofErr w:type="spellEnd"/>
          </w:p>
          <w:p w14:paraId="399B5410" w14:textId="77777777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61F998E" w14:textId="77777777" w:rsidR="004962AB" w:rsidRPr="008016AA" w:rsidRDefault="004962AB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60F763D" w14:textId="77777777" w:rsidR="00C82E71" w:rsidRPr="008016AA" w:rsidRDefault="00C82E71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5AA869C" w14:textId="77777777" w:rsidR="00C82E71" w:rsidRPr="008016AA" w:rsidRDefault="00C82E71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DBEA6B3" w14:textId="1A37B1BE" w:rsidR="004962AB" w:rsidRPr="00380CE2" w:rsidRDefault="004962AB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Prioridades</w:t>
            </w:r>
          </w:p>
          <w:p w14:paraId="260DF6AC" w14:textId="14B04BCC" w:rsidR="004962AB" w:rsidRPr="00380CE2" w:rsidRDefault="008016AA" w:rsidP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4962AB" w:rsidRPr="00380CE2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962AB" w:rsidRPr="00380CE2">
              <w:rPr>
                <w:color w:val="374856"/>
                <w:sz w:val="22"/>
                <w:szCs w:val="22"/>
                <w:lang w:val="pt-PT"/>
              </w:rPr>
              <w:t>M3.1b</w:t>
            </w:r>
            <w:proofErr w:type="spellEnd"/>
          </w:p>
          <w:p w14:paraId="1D158D23" w14:textId="00BCEF91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5ED42CFD" w14:textId="77777777" w:rsidR="00F62B9B" w:rsidRPr="008016AA" w:rsidRDefault="00394E77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Note respostas e níveis de envolvimento e participação.  </w:t>
            </w:r>
          </w:p>
          <w:p w14:paraId="0CCEC55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37690B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69AE06D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399F7D8" w14:textId="77777777" w:rsidR="006F78F2" w:rsidRPr="008016AA" w:rsidRDefault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CA32660" w14:textId="736E9256" w:rsidR="006F78F2" w:rsidRPr="008016AA" w:rsidRDefault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516B467" w14:textId="77777777" w:rsidR="006F78F2" w:rsidRPr="008016AA" w:rsidRDefault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43856AA" w14:textId="77777777" w:rsidR="006F78F2" w:rsidRPr="008016AA" w:rsidRDefault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6B44136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1FD1784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5A9DF66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E51358C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546AE4E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017BC60" w14:textId="77777777" w:rsidR="006F78F2" w:rsidRPr="008016AA" w:rsidRDefault="006F78F2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E6BC33C" w14:textId="77777777" w:rsidR="00FD074E" w:rsidRPr="008016AA" w:rsidRDefault="00FD074E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D03D53E" w14:textId="77777777" w:rsidR="00C82E71" w:rsidRPr="008016AA" w:rsidRDefault="00C82E71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F5739C6" w14:textId="77777777" w:rsidR="00C82E71" w:rsidRPr="008016AA" w:rsidRDefault="00C82E71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EA0798F" w14:textId="67186E95" w:rsidR="00FD074E" w:rsidRPr="00380CE2" w:rsidRDefault="00FD074E" w:rsidP="006F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Prioridades </w:t>
            </w: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PP6</w:t>
            </w:r>
            <w:proofErr w:type="spellEnd"/>
          </w:p>
        </w:tc>
      </w:tr>
      <w:tr w:rsidR="00F62B9B" w:rsidRPr="008016AA" w14:paraId="6767599F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80A13BD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 xml:space="preserve"> 20 minutos</w:t>
            </w:r>
          </w:p>
        </w:tc>
        <w:tc>
          <w:tcPr>
            <w:tcW w:w="3685" w:type="dxa"/>
            <w:vAlign w:val="center"/>
          </w:tcPr>
          <w:p w14:paraId="15A40D95" w14:textId="57203185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Atividade 3.2</w:t>
            </w:r>
          </w:p>
          <w:p w14:paraId="51A9D163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lastRenderedPageBreak/>
              <w:t xml:space="preserve">Manter o dinheiro seguro </w:t>
            </w:r>
          </w:p>
          <w:p w14:paraId="7AD2AF02" w14:textId="4B7C6D88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Em pares, peça aos participantes que discutam se os pagamentos online são seguros e qualquer experiência que possam ter com isso. </w:t>
            </w:r>
          </w:p>
          <w:p w14:paraId="7F90DD14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37E441F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Cada par partilha com o resto do grupo os principais pontos da sua discussão. </w:t>
            </w:r>
          </w:p>
          <w:p w14:paraId="4E083CD7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D12ED62" w14:textId="3DB6D79F" w:rsidR="00F62B9B" w:rsidRPr="008016AA" w:rsidRDefault="000E30E2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b/>
                <w:bCs/>
                <w:i/>
                <w:color w:val="374856"/>
                <w:sz w:val="22"/>
                <w:szCs w:val="22"/>
                <w:lang w:val="pt-PT"/>
              </w:rPr>
              <w:t>M3.2a</w:t>
            </w:r>
            <w:proofErr w:type="spellEnd"/>
            <w:r w:rsidRPr="00380CE2">
              <w:rPr>
                <w:b/>
                <w:bCs/>
                <w:i/>
                <w:color w:val="374856"/>
                <w:sz w:val="22"/>
                <w:szCs w:val="22"/>
                <w:lang w:val="pt-PT"/>
              </w:rPr>
              <w:t xml:space="preserve"> Face-2-face</w:t>
            </w:r>
          </w:p>
          <w:p w14:paraId="73447F6D" w14:textId="497D55F3" w:rsidR="00954A10" w:rsidRPr="008016AA" w:rsidRDefault="00954A10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Vamos jogar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 xml:space="preserve">ao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>Benefícios ou Riscos</w:t>
            </w:r>
          </w:p>
          <w:p w14:paraId="4A2983F2" w14:textId="29FD3E1C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O facilitador entrega a cada participante dois pedaços de papel com as palavras "Benefício" e "Risco", respectivamente. Em seguida, o facilitador mostra algumas frases com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o uso relacionado com alguns benefícios e riscos de pagamentos online e os participantes são convidados a levantar o papel com a resposta que acham que está correta. </w:t>
            </w:r>
          </w:p>
          <w:p w14:paraId="35B7AF5C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EA4995F" w14:textId="77777777" w:rsidR="007A3CB3" w:rsidRPr="008016AA" w:rsidRDefault="007A3CB3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</w:pPr>
          </w:p>
          <w:p w14:paraId="2E11364F" w14:textId="77777777" w:rsidR="007A3CB3" w:rsidRPr="008016AA" w:rsidRDefault="007A3CB3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</w:pPr>
          </w:p>
          <w:p w14:paraId="62CF2B18" w14:textId="2B9C8118" w:rsidR="00F62B9B" w:rsidRPr="008016AA" w:rsidRDefault="000E30E2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  <w:t>3.</w:t>
            </w:r>
            <w:proofErr w:type="gramStart"/>
            <w:r w:rsidRPr="00380CE2"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  <w:t>2b</w:t>
            </w:r>
            <w:proofErr w:type="spellEnd"/>
            <w:r w:rsidRPr="00380CE2"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  <w:t xml:space="preserve"> Online</w:t>
            </w:r>
            <w:proofErr w:type="gramEnd"/>
            <w:r w:rsidRPr="00380CE2">
              <w:rPr>
                <w:b/>
                <w:bCs/>
                <w:i/>
                <w:color w:val="374856"/>
                <w:sz w:val="22"/>
                <w:szCs w:val="22"/>
                <w:highlight w:val="yellow"/>
                <w:lang w:val="pt-PT"/>
              </w:rPr>
              <w:t xml:space="preserve"> (opcional)</w:t>
            </w:r>
          </w:p>
          <w:p w14:paraId="40B52D48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O facilitador pede aos participantes que utilizem o seu dispositivo móvel para digitalizar o código QR, a fim de responder a algumas questões relacionadas com alguns benefícios e riscos de pagamentos online </w:t>
            </w:r>
          </w:p>
          <w:p w14:paraId="0196FCC6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86BF4B3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0097366C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440F7F79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219A29ED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32473214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b/>
                <w:color w:val="374856"/>
                <w:sz w:val="22"/>
                <w:szCs w:val="22"/>
                <w:lang w:val="pt-PT"/>
              </w:rPr>
              <w:t>Nota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: Em caso de competição online, o facilitador deverá criar um questionário de 8 perguntas para os participantes antes da sessão.  </w:t>
            </w:r>
          </w:p>
        </w:tc>
        <w:tc>
          <w:tcPr>
            <w:tcW w:w="1560" w:type="dxa"/>
          </w:tcPr>
          <w:p w14:paraId="7058FFF4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16039E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39A8CAB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B133A9C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BBC5F3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49EAEEE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6A9BF65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92064D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AC9CCE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AC654E4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5B397A8" w14:textId="77777777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  <w:p w14:paraId="75CDC000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14BB423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04A918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7BE011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F3DDF9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3B8CB6C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360E75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796FCA4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667273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E57A0AC" w14:textId="77777777" w:rsidR="00F62B9B" w:rsidRPr="008016AA" w:rsidRDefault="00F62B9B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2BBDBE6" w14:textId="77777777" w:rsidR="00F62B9B" w:rsidRPr="008016AA" w:rsidRDefault="00F62B9B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BEFD24E" w14:textId="6ADEE4D6" w:rsidR="00F62B9B" w:rsidRPr="008016AA" w:rsidRDefault="00394E77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highlight w:val="yellow"/>
                <w:lang w:val="pt-PT"/>
              </w:rPr>
              <w:t>Online Kahoot</w:t>
            </w:r>
            <w:r w:rsidR="00E230BB">
              <w:rPr>
                <w:color w:val="374856"/>
                <w:sz w:val="22"/>
                <w:szCs w:val="22"/>
                <w:lang w:val="pt-PT"/>
              </w:rPr>
              <w:t xml:space="preserve"> – isto precisa de ser preparado por facilitador com antecedência e código QR adicionado ao PowerPoint</w:t>
            </w:r>
          </w:p>
        </w:tc>
        <w:tc>
          <w:tcPr>
            <w:tcW w:w="1559" w:type="dxa"/>
            <w:vAlign w:val="center"/>
          </w:tcPr>
          <w:p w14:paraId="6A63ECAD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67B89E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C655F3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801CE90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85E5C80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70F93C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BA6490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54CBA23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B8D7859" w14:textId="4ACCE55D" w:rsidR="00F62B9B" w:rsidRPr="008016AA" w:rsidRDefault="001C6536" w:rsidP="00A0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>PP 7 declarações</w:t>
            </w:r>
          </w:p>
          <w:p w14:paraId="2D4EF1E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E680566" w14:textId="2D9A4D81" w:rsidR="00F62B9B" w:rsidRPr="008016AA" w:rsidRDefault="00394E77" w:rsidP="00FD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Recurso M3.2a </w:t>
            </w:r>
          </w:p>
          <w:p w14:paraId="77A4072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42FF144" w14:textId="3FB56DBE" w:rsidR="00954A10" w:rsidRPr="008016AA" w:rsidRDefault="0080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954A10" w:rsidRPr="00380CE2">
              <w:rPr>
                <w:color w:val="374856"/>
                <w:sz w:val="22"/>
                <w:szCs w:val="22"/>
                <w:lang w:val="pt-PT"/>
              </w:rPr>
              <w:t xml:space="preserve"> </w:t>
            </w:r>
          </w:p>
          <w:p w14:paraId="6AB328A0" w14:textId="783E96E6" w:rsidR="00F62B9B" w:rsidRPr="008016AA" w:rsidRDefault="00394E77" w:rsidP="00CA1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Dois pedaços de papel para cada </w:t>
            </w:r>
            <w:r w:rsidRPr="00380CE2">
              <w:rPr>
                <w:sz w:val="22"/>
                <w:szCs w:val="22"/>
                <w:lang w:val="pt-PT"/>
              </w:rPr>
              <w:lastRenderedPageBreak/>
              <w:t>participante com as palavras "Benefício" e "Risco"</w:t>
            </w:r>
          </w:p>
          <w:p w14:paraId="762A6AA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EC9FE77" w14:textId="77777777" w:rsidR="000E30E2" w:rsidRPr="008016AA" w:rsidRDefault="000E3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M3.2b</w:t>
            </w:r>
            <w:proofErr w:type="spellEnd"/>
          </w:p>
          <w:p w14:paraId="544A4B0E" w14:textId="5930C387" w:rsidR="00F62B9B" w:rsidRPr="008016AA" w:rsidRDefault="00394E77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highlight w:val="yellow"/>
                <w:lang w:val="pt-PT"/>
              </w:rPr>
              <w:t>Digitalize o código QR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e introduza o código Kahoot para completar o quiz usando os seus dispositivos móveis </w:t>
            </w:r>
          </w:p>
          <w:p w14:paraId="412E2F87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3E226E9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5FB7C75" w14:textId="1B62A79D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2108" w:type="dxa"/>
            <w:vAlign w:val="center"/>
          </w:tcPr>
          <w:p w14:paraId="0BE256BE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526806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117DC69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B6F737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DACCB4E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90068F1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FC6DE4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B497BB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D1C1157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8D22C17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B66ADF8" w14:textId="77777777" w:rsidR="000E30E2" w:rsidRPr="008016AA" w:rsidRDefault="000E3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5A18504" w14:textId="77777777" w:rsidR="000E30E2" w:rsidRPr="008016AA" w:rsidRDefault="000E3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B74420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61638A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D8808EE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6CB570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1D63C5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2D6F561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B908785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2ABC7C4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A110144" w14:textId="75D0C00A" w:rsidR="00F62B9B" w:rsidRPr="008016AA" w:rsidRDefault="00C82E71" w:rsidP="000E3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PP 8 - Verifique as respostas através de Kahoot </w:t>
            </w:r>
          </w:p>
          <w:p w14:paraId="296A8F8E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8120C1B" w14:textId="662FF448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8016AA" w14:paraId="7B04A2F8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2E625AC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 xml:space="preserve">  20 minutos</w:t>
            </w:r>
          </w:p>
        </w:tc>
        <w:tc>
          <w:tcPr>
            <w:tcW w:w="3685" w:type="dxa"/>
            <w:vAlign w:val="center"/>
          </w:tcPr>
          <w:p w14:paraId="523FE318" w14:textId="28A2D547" w:rsidR="00F62B9B" w:rsidRPr="00380CE2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Atividade M3.3</w:t>
            </w:r>
          </w:p>
          <w:p w14:paraId="77F7DE9E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Uma fraude. Fazer ou não fazer?</w:t>
            </w:r>
          </w:p>
          <w:p w14:paraId="6E752C24" w14:textId="05A1ED19" w:rsidR="005749FA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8016A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</w:p>
          <w:p w14:paraId="18F4CEF1" w14:textId="231DE576" w:rsidR="005749FA" w:rsidRPr="008016AA" w:rsidRDefault="005749FA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3a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>. O facilitador apresenta um cenário relativo a uma fraude online. Em seguida, pede aos participantes que considerem como usar este recurso com um grupo de alunos.</w:t>
            </w:r>
          </w:p>
          <w:p w14:paraId="7B244E81" w14:textId="1A63CC86" w:rsidR="00F62B9B" w:rsidRPr="008016AA" w:rsidRDefault="00B12636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Identifique as ações que incluem alto risco e, em seguida,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discuta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sobre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ações que o personagem principal do cenário poderia ter tomado para evitar a fraude. </w:t>
            </w:r>
          </w:p>
          <w:p w14:paraId="3AE4957D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86EAFB8" w14:textId="4325F869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3b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. O facilitador sugere alguns conselhos sobre como reconhecer um site de confiança e manter-se seguro durante as compras online. </w:t>
            </w:r>
          </w:p>
          <w:p w14:paraId="6E47A22A" w14:textId="0435E306" w:rsidR="005749FA" w:rsidRPr="008016AA" w:rsidRDefault="005749FA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Pergunte aos participantes se falta alguma coisa</w:t>
            </w:r>
          </w:p>
        </w:tc>
        <w:tc>
          <w:tcPr>
            <w:tcW w:w="1560" w:type="dxa"/>
          </w:tcPr>
          <w:p w14:paraId="4D252995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25B90A94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  <w:p w14:paraId="46D7944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75F35D6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7AA143BB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17B059D8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63735F26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C163109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A64064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A50B93D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15DF39E5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E8C081A" w14:textId="77777777" w:rsidR="005749FA" w:rsidRPr="00380CE2" w:rsidRDefault="0057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01EB927F" w14:textId="77777777" w:rsidR="005749FA" w:rsidRPr="00380CE2" w:rsidRDefault="0057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2FBCCCC6" w14:textId="3D1FA436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  <w:p w14:paraId="7908A5D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A788EB" w14:textId="77777777" w:rsidR="008016AA" w:rsidRPr="008016AA" w:rsidRDefault="001C6536" w:rsidP="0080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PP9- Instruções Leia a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Atividade</w:t>
            </w:r>
          </w:p>
          <w:p w14:paraId="65DA173F" w14:textId="213C9B61" w:rsidR="001C6536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Marina </w:t>
            </w:r>
          </w:p>
          <w:p w14:paraId="0A878996" w14:textId="20E47797" w:rsidR="001C6536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ADF57A6" w14:textId="34AF6AB2" w:rsidR="00F62B9B" w:rsidRPr="008016AA" w:rsidRDefault="008016AA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1C6536" w:rsidRPr="00380CE2">
              <w:rPr>
                <w:color w:val="374856"/>
                <w:sz w:val="22"/>
                <w:szCs w:val="22"/>
                <w:lang w:val="pt-PT"/>
              </w:rPr>
              <w:t xml:space="preserve">s </w:t>
            </w:r>
            <w:proofErr w:type="spellStart"/>
            <w:r w:rsidR="001C6536" w:rsidRPr="00380CE2">
              <w:rPr>
                <w:color w:val="374856"/>
                <w:sz w:val="22"/>
                <w:szCs w:val="22"/>
                <w:lang w:val="pt-PT"/>
              </w:rPr>
              <w:t>M3.3</w:t>
            </w:r>
            <w:proofErr w:type="spellEnd"/>
          </w:p>
          <w:p w14:paraId="4DAE6176" w14:textId="7E833469" w:rsidR="000E30E2" w:rsidRPr="008016AA" w:rsidRDefault="000E30E2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Compras d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a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Marina</w:t>
            </w:r>
          </w:p>
          <w:p w14:paraId="35323766" w14:textId="77777777" w:rsidR="00F62B9B" w:rsidRPr="008016AA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8016A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 </w:t>
            </w:r>
          </w:p>
          <w:p w14:paraId="61F402DC" w14:textId="77777777" w:rsidR="001C6536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Dicas </w:t>
            </w: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PP10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: Reconhecer um site de confiança </w:t>
            </w:r>
          </w:p>
          <w:p w14:paraId="53E48983" w14:textId="77777777" w:rsidR="001C6536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2841174" w14:textId="689517A4" w:rsidR="00F62B9B" w:rsidRPr="008016AA" w:rsidRDefault="001C6536" w:rsidP="003D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PP 11- Dicas: Como manter-se seguro durante as compras online.</w:t>
            </w:r>
          </w:p>
        </w:tc>
        <w:tc>
          <w:tcPr>
            <w:tcW w:w="2108" w:type="dxa"/>
            <w:vAlign w:val="center"/>
          </w:tcPr>
          <w:p w14:paraId="40CAA97D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83875F4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C4AA478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B5202F6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6631B82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742454D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FF79B99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6AE2EAB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EA66B44" w14:textId="77777777" w:rsidR="007A3CB3" w:rsidRPr="008016AA" w:rsidRDefault="007A3CB3" w:rsidP="00C8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EEC51A2" w14:textId="45EB27AF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8016AA" w14:paraId="332F98A0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ECEC51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  <w:p w14:paraId="4B32D2BD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  <w:p w14:paraId="77CB8B7A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  <w:p w14:paraId="56B2B9F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  <w:p w14:paraId="2194E8E9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  <w:p w14:paraId="68B8049D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25 minutos</w:t>
            </w:r>
          </w:p>
        </w:tc>
        <w:tc>
          <w:tcPr>
            <w:tcW w:w="3685" w:type="dxa"/>
            <w:vAlign w:val="center"/>
          </w:tcPr>
          <w:p w14:paraId="7695F04C" w14:textId="3F75234E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lastRenderedPageBreak/>
              <w:t xml:space="preserve">Atividade M3.4 </w:t>
            </w:r>
          </w:p>
          <w:p w14:paraId="713077B6" w14:textId="0BD83005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Pagamentos online</w:t>
            </w:r>
          </w:p>
          <w:p w14:paraId="6B6B10BA" w14:textId="426D2B9B" w:rsidR="005E66DE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4a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. O facilitador pede aos participantes que considerem a lista de métodos de pagamento no PP12 e vejam qual é a forma mais comum de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>efetuar os seus pagamentos online, quais os sistemas de pagamento que conhecem e quais utilizam.</w:t>
            </w:r>
          </w:p>
          <w:p w14:paraId="77ECBF9B" w14:textId="77777777" w:rsidR="007A60C1" w:rsidRPr="008016AA" w:rsidRDefault="005E66DE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8016AA">
              <w:rPr>
                <w:color w:val="374856"/>
                <w:sz w:val="22"/>
                <w:szCs w:val="22"/>
                <w:lang w:val="pt-PT"/>
              </w:rPr>
              <w:t xml:space="preserve">      </w:t>
            </w:r>
          </w:p>
          <w:p w14:paraId="6B6D74BB" w14:textId="28DC8470" w:rsidR="00F62B9B" w:rsidRPr="008016AA" w:rsidRDefault="005E66DE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Dicas para manter a segurança online</w:t>
            </w:r>
          </w:p>
          <w:p w14:paraId="61240E43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F440292" w14:textId="37559A1A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560" w:type="dxa"/>
          </w:tcPr>
          <w:p w14:paraId="2F2379E6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F0844BE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  <w:p w14:paraId="7B422535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339A4995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1059F3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0FB8C7E9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1EA53F3" w14:textId="77777777" w:rsidR="007A60C1" w:rsidRPr="00380CE2" w:rsidRDefault="007A60C1" w:rsidP="005E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61F19C0" w14:textId="753308ED" w:rsidR="00F62B9B" w:rsidRPr="00380CE2" w:rsidRDefault="00394E77" w:rsidP="005E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</w:tc>
        <w:tc>
          <w:tcPr>
            <w:tcW w:w="1559" w:type="dxa"/>
            <w:vAlign w:val="center"/>
          </w:tcPr>
          <w:p w14:paraId="3CCD44F4" w14:textId="45E0B322" w:rsidR="001C6536" w:rsidRPr="008016AA" w:rsidRDefault="001C6536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>PP 12 – Métodos de pagamento online de atividade</w:t>
            </w:r>
            <w:r w:rsidR="0016196E">
              <w:rPr>
                <w:color w:val="374856"/>
                <w:sz w:val="22"/>
                <w:szCs w:val="22"/>
                <w:lang w:val="pt-PT"/>
              </w:rPr>
              <w:t>.</w:t>
            </w:r>
          </w:p>
          <w:p w14:paraId="1375A0BD" w14:textId="77777777" w:rsidR="000E30E2" w:rsidRPr="008016AA" w:rsidRDefault="000E30E2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69A1FC6" w14:textId="4FD13B4B" w:rsidR="009322C1" w:rsidRPr="008016AA" w:rsidRDefault="000E30E2" w:rsidP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>M3.4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-Use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 xml:space="preserve">um </w:t>
            </w: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 para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 xml:space="preserve">anotar as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>respostas</w:t>
            </w:r>
          </w:p>
          <w:p w14:paraId="322BC54D" w14:textId="01E0A024" w:rsidR="00F62B9B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PP 13 - 16 - Dicas para manter o dinheiro seguro </w:t>
            </w:r>
          </w:p>
        </w:tc>
        <w:tc>
          <w:tcPr>
            <w:tcW w:w="2108" w:type="dxa"/>
          </w:tcPr>
          <w:p w14:paraId="3D78100D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16B1884" w14:textId="1BEC9F1D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FA0C9EA" w14:textId="366F008F" w:rsidR="005E66DE" w:rsidRPr="008016AA" w:rsidRDefault="005E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B752CAA" w14:textId="77777777" w:rsidR="005E66DE" w:rsidRPr="008016AA" w:rsidRDefault="005E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5564C34" w14:textId="77777777" w:rsidR="009322C1" w:rsidRPr="008016AA" w:rsidRDefault="0093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4985633" w14:textId="507F82FC" w:rsidR="00F62B9B" w:rsidRPr="008016AA" w:rsidRDefault="00F62B9B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380CE2" w14:paraId="2B4F8AD5" w14:textId="77777777" w:rsidTr="00F62B9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5"/>
            <w:vAlign w:val="center"/>
          </w:tcPr>
          <w:p w14:paraId="43FF1182" w14:textId="661CEC79" w:rsidR="00F62B9B" w:rsidRPr="00380CE2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>Pausa - 10 minutos (PP 17)</w:t>
            </w:r>
          </w:p>
        </w:tc>
      </w:tr>
      <w:tr w:rsidR="00F62B9B" w:rsidRPr="008016AA" w14:paraId="77F69879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8DE8B8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3685" w:type="dxa"/>
            <w:vAlign w:val="center"/>
          </w:tcPr>
          <w:p w14:paraId="50259E6E" w14:textId="2DED7CC2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M3.5</w:t>
            </w:r>
            <w:proofErr w:type="spellEnd"/>
          </w:p>
          <w:p w14:paraId="4E3BB5A8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Identificar emoções relacionadas com o dinheiro </w:t>
            </w:r>
          </w:p>
          <w:p w14:paraId="63B4C3BF" w14:textId="79503233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O facilitador apresenta a roda das emoções </w:t>
            </w:r>
          </w:p>
          <w:p w14:paraId="5F955DFA" w14:textId="4BAF6AC9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Em seguida, o facilitador partilha diferentes palavras (na </w:t>
            </w:r>
            <w:r w:rsidR="008016AA">
              <w:rPr>
                <w:color w:val="374856"/>
                <w:sz w:val="22"/>
                <w:szCs w:val="22"/>
                <w:lang w:val="pt-PT"/>
              </w:rPr>
              <w:t>Atividade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)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associadas ao dinheiro e pede aos participantes que identifiquem a emoção que atribuem a cada palavra. </w:t>
            </w:r>
          </w:p>
        </w:tc>
        <w:tc>
          <w:tcPr>
            <w:tcW w:w="1560" w:type="dxa"/>
          </w:tcPr>
          <w:p w14:paraId="00431FC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578DDD37" w14:textId="77777777" w:rsidR="007E34AB" w:rsidRPr="008016AA" w:rsidRDefault="007E3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426A34A" w14:textId="77777777" w:rsidR="007E34AB" w:rsidRPr="008016AA" w:rsidRDefault="007E3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A27EF77" w14:textId="786C7738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  <w:p w14:paraId="591A629A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644582E9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59BC2419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21C1ABCD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1DE88D59" w14:textId="3B712D2E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237AF9" w14:textId="77777777" w:rsidR="00202A4A" w:rsidRPr="008016AA" w:rsidRDefault="00202A4A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9F08F78" w14:textId="77777777" w:rsidR="001C6536" w:rsidRPr="008016AA" w:rsidRDefault="001C6536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PP 18 - Uma roda de emoções </w:t>
            </w:r>
          </w:p>
          <w:p w14:paraId="4C452DBA" w14:textId="23373D04" w:rsidR="0068412F" w:rsidRPr="008016AA" w:rsidRDefault="001C6536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sz w:val="22"/>
                <w:szCs w:val="22"/>
                <w:lang w:val="pt-PT"/>
              </w:rPr>
              <w:t>PP19</w:t>
            </w:r>
            <w:proofErr w:type="spellEnd"/>
            <w:r w:rsidRPr="00380CE2">
              <w:rPr>
                <w:sz w:val="22"/>
                <w:szCs w:val="22"/>
                <w:lang w:val="pt-PT"/>
              </w:rPr>
              <w:t xml:space="preserve">- instruções para a atividade que </w:t>
            </w:r>
            <w:r w:rsidRPr="00380CE2">
              <w:rPr>
                <w:sz w:val="22"/>
                <w:szCs w:val="22"/>
                <w:lang w:val="pt-PT"/>
              </w:rPr>
              <w:lastRenderedPageBreak/>
              <w:t>ligam emoções às palavras</w:t>
            </w:r>
          </w:p>
          <w:p w14:paraId="16A59015" w14:textId="192C8AE9" w:rsidR="000E28BD" w:rsidRPr="008016AA" w:rsidRDefault="00E52CFC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sz w:val="22"/>
                <w:szCs w:val="22"/>
                <w:lang w:val="pt-PT"/>
              </w:rPr>
              <w:t>M3.5</w:t>
            </w:r>
            <w:proofErr w:type="spellEnd"/>
          </w:p>
          <w:p w14:paraId="05332889" w14:textId="5DDB4400" w:rsidR="000E28BD" w:rsidRPr="008016AA" w:rsidRDefault="008016AA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Atividade</w:t>
            </w:r>
            <w:r w:rsidR="000E28BD" w:rsidRPr="00380CE2">
              <w:rPr>
                <w:sz w:val="22"/>
                <w:szCs w:val="22"/>
                <w:lang w:val="pt-PT"/>
              </w:rPr>
              <w:t xml:space="preserve"> na roda de emoções e palavras financeiras</w:t>
            </w:r>
          </w:p>
          <w:p w14:paraId="7D8359CF" w14:textId="16A6C02D" w:rsidR="00F62B9B" w:rsidRPr="008016AA" w:rsidRDefault="00F62B9B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2108" w:type="dxa"/>
          </w:tcPr>
          <w:p w14:paraId="3319492B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1A9D2E05" w14:textId="77777777" w:rsidR="007E34AB" w:rsidRPr="008016AA" w:rsidRDefault="007E3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10A0CCE" w14:textId="77777777" w:rsidR="007E34AB" w:rsidRPr="008016AA" w:rsidRDefault="007E3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773CAAE" w14:textId="70334442" w:rsidR="00F853CF" w:rsidRPr="008016AA" w:rsidRDefault="00F8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6EFE6D8" w14:textId="77777777" w:rsidR="0077543D" w:rsidRPr="008016AA" w:rsidRDefault="0077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A97EF85" w14:textId="77777777" w:rsidR="0077543D" w:rsidRPr="008016AA" w:rsidRDefault="0077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D5E4DC3" w14:textId="77777777" w:rsidR="0077543D" w:rsidRPr="008016AA" w:rsidRDefault="0077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70ABA62" w14:textId="77777777" w:rsidR="0077543D" w:rsidRPr="008016AA" w:rsidRDefault="0077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2E7D2DD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2915F1F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20AEB6E" w14:textId="425D83DC" w:rsidR="00F62B9B" w:rsidRPr="008016AA" w:rsidRDefault="00F62B9B" w:rsidP="00E5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8016AA" w14:paraId="4CF551CA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445F08" w14:textId="762C3899" w:rsidR="00F62B9B" w:rsidRPr="00380CE2" w:rsidRDefault="0049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 xml:space="preserve">20 minutos </w:t>
            </w:r>
          </w:p>
        </w:tc>
        <w:tc>
          <w:tcPr>
            <w:tcW w:w="3685" w:type="dxa"/>
            <w:vAlign w:val="center"/>
          </w:tcPr>
          <w:p w14:paraId="3BFE973D" w14:textId="5CB8F719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M3.6</w:t>
            </w:r>
            <w:proofErr w:type="spellEnd"/>
          </w:p>
          <w:p w14:paraId="6ED5C9E7" w14:textId="023E1E8C" w:rsidR="00F62B9B" w:rsidRPr="008016AA" w:rsidRDefault="00DC7640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Liga</w:t>
            </w:r>
            <w:r w:rsidR="008016AA">
              <w:rPr>
                <w:b/>
                <w:color w:val="auto"/>
                <w:sz w:val="22"/>
                <w:szCs w:val="22"/>
                <w:lang w:val="pt-PT"/>
              </w:rPr>
              <w:t>r</w:t>
            </w: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 o conceito de emoções e decisões financeiras </w:t>
            </w:r>
          </w:p>
          <w:p w14:paraId="231A3FAC" w14:textId="77777777" w:rsidR="001C6536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O facilitador introduz uma imagem visual que retrata uma emoção negativa ligada a decisões financeiras. </w:t>
            </w:r>
          </w:p>
          <w:p w14:paraId="1AAF969C" w14:textId="5849D81C" w:rsidR="00F62B9B" w:rsidRPr="008016AA" w:rsidRDefault="00F32275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Em pares, os participantes são convidados a criar outro exemplo de um círculo que identifica emoções e decisões financeiras. Por exemplo,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>ansioso por fazer compras com um amigo, gastar dinheiro num item a sentir-se feliz, chegar a casa a pensar no quanto gastaste, a sentires-te preocupado, a recuperar o artigo, a sentires-te culpado...</w:t>
            </w:r>
          </w:p>
        </w:tc>
        <w:tc>
          <w:tcPr>
            <w:tcW w:w="1560" w:type="dxa"/>
          </w:tcPr>
          <w:p w14:paraId="5D31A38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545B6F79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52D05158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1CCD7563" w14:textId="78F19C4F" w:rsidR="00F62B9B" w:rsidRPr="00380CE2" w:rsidRDefault="0016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</w:tc>
        <w:tc>
          <w:tcPr>
            <w:tcW w:w="1559" w:type="dxa"/>
            <w:vAlign w:val="center"/>
          </w:tcPr>
          <w:p w14:paraId="0F3799B4" w14:textId="77777777" w:rsidR="00F853CF" w:rsidRPr="008016AA" w:rsidRDefault="00F853CF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3316283" w14:textId="77777777" w:rsidR="00F853CF" w:rsidRPr="008016AA" w:rsidRDefault="00F853CF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5F06E4E" w14:textId="137D9DCD" w:rsidR="001C6536" w:rsidRPr="008016AA" w:rsidRDefault="001C6536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PP 20-Introdução exemplo de emoções e decisões financeiras </w:t>
            </w:r>
          </w:p>
          <w:p w14:paraId="420413CF" w14:textId="551B7FBD" w:rsidR="00F853CF" w:rsidRPr="008016AA" w:rsidRDefault="001C6536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PP 21- Atividade que liga as </w:t>
            </w:r>
            <w:r w:rsidRPr="00380CE2">
              <w:rPr>
                <w:sz w:val="22"/>
                <w:szCs w:val="22"/>
                <w:lang w:val="pt-PT"/>
              </w:rPr>
              <w:lastRenderedPageBreak/>
              <w:t xml:space="preserve">emoções às decisões financeiras </w:t>
            </w:r>
          </w:p>
          <w:p w14:paraId="111D1755" w14:textId="0D1A38DC" w:rsidR="00F62B9B" w:rsidRPr="008016AA" w:rsidRDefault="00394E77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80CE2">
              <w:rPr>
                <w:sz w:val="22"/>
                <w:szCs w:val="22"/>
                <w:lang w:val="pt-PT"/>
              </w:rPr>
              <w:t xml:space="preserve">Recurso </w:t>
            </w:r>
            <w:proofErr w:type="spellStart"/>
            <w:r w:rsidRPr="00380CE2">
              <w:rPr>
                <w:sz w:val="22"/>
                <w:szCs w:val="22"/>
                <w:lang w:val="pt-PT"/>
              </w:rPr>
              <w:t>M3.6</w:t>
            </w:r>
            <w:proofErr w:type="spellEnd"/>
            <w:r w:rsidRPr="00380CE2">
              <w:rPr>
                <w:sz w:val="22"/>
                <w:szCs w:val="22"/>
                <w:lang w:val="pt-PT"/>
              </w:rPr>
              <w:t xml:space="preserve"> Emoções e decisões financeiras</w:t>
            </w:r>
          </w:p>
        </w:tc>
        <w:tc>
          <w:tcPr>
            <w:tcW w:w="2108" w:type="dxa"/>
            <w:vAlign w:val="center"/>
          </w:tcPr>
          <w:p w14:paraId="486AB5E9" w14:textId="77777777" w:rsidR="000E28BD" w:rsidRPr="008016AA" w:rsidRDefault="000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2F4A0F5" w14:textId="77777777" w:rsidR="000E28BD" w:rsidRPr="008016AA" w:rsidRDefault="000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438DAB5" w14:textId="77777777" w:rsidR="000E28BD" w:rsidRPr="008016AA" w:rsidRDefault="000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414CC7B" w14:textId="666C076C" w:rsidR="0077543D" w:rsidRPr="008016AA" w:rsidRDefault="0077543D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F62B9B" w:rsidRPr="00380CE2" w14:paraId="3B421811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319FE31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 xml:space="preserve">20 minutos </w:t>
            </w:r>
          </w:p>
        </w:tc>
        <w:tc>
          <w:tcPr>
            <w:tcW w:w="3685" w:type="dxa"/>
            <w:vAlign w:val="center"/>
          </w:tcPr>
          <w:p w14:paraId="17394165" w14:textId="4FCEA1D0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80CE2">
              <w:rPr>
                <w:b/>
                <w:color w:val="auto"/>
                <w:sz w:val="22"/>
                <w:szCs w:val="22"/>
                <w:lang w:val="pt-PT"/>
              </w:rPr>
              <w:t>M3.7</w:t>
            </w:r>
            <w:proofErr w:type="spellEnd"/>
          </w:p>
          <w:p w14:paraId="0A8E7DE3" w14:textId="77777777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380CE2">
              <w:rPr>
                <w:b/>
                <w:color w:val="auto"/>
                <w:sz w:val="22"/>
                <w:szCs w:val="22"/>
                <w:lang w:val="pt-PT"/>
              </w:rPr>
              <w:t xml:space="preserve">Gestão de emoções </w:t>
            </w:r>
          </w:p>
          <w:p w14:paraId="17802ECE" w14:textId="7D9818B1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8a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. O facilitador pede aos participantes que reflitam sobre as suas próprias experiências de vida pessoal. Peça aos participantes que partilhem uma situação em que sintam que as suas emoções afetaram a sua decisão relacionada com o dinheiro e uma situação em que sentem que não permitiram que as </w:t>
            </w: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suas emoções afetassem a sua decisão.   </w:t>
            </w:r>
          </w:p>
          <w:p w14:paraId="2B90574D" w14:textId="77777777" w:rsidR="00F62B9B" w:rsidRPr="008016AA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B71DCDE" w14:textId="32897CB9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lang w:val="pt-PT"/>
              </w:rPr>
            </w:pPr>
            <w:proofErr w:type="spellStart"/>
            <w:r w:rsidRPr="00380CE2">
              <w:rPr>
                <w:color w:val="374856"/>
                <w:sz w:val="22"/>
                <w:szCs w:val="22"/>
                <w:lang w:val="pt-PT"/>
              </w:rPr>
              <w:t>8b</w:t>
            </w:r>
            <w:proofErr w:type="spellEnd"/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. O facilitador pede aos alunos que partilhem ideias sobre como regular as emoções durante discussões potencialmente stressantes sobre dinheiro. </w:t>
            </w:r>
          </w:p>
        </w:tc>
        <w:tc>
          <w:tcPr>
            <w:tcW w:w="1560" w:type="dxa"/>
          </w:tcPr>
          <w:p w14:paraId="3A331DD2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560BCDB7" w14:textId="77777777" w:rsidR="00F62B9B" w:rsidRPr="008016AA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1DDFC9D0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PowerPoint </w:t>
            </w:r>
          </w:p>
          <w:p w14:paraId="2D4DEC5B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217136F4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0F55E498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6D2F464D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49A8E2D2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6F126D06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30ED7E1C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220BC6A0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  <w:p w14:paraId="38CFA26C" w14:textId="77777777" w:rsidR="00F62B9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</w:tc>
        <w:tc>
          <w:tcPr>
            <w:tcW w:w="1559" w:type="dxa"/>
            <w:vAlign w:val="center"/>
          </w:tcPr>
          <w:p w14:paraId="38328832" w14:textId="77777777" w:rsidR="001C6536" w:rsidRPr="008016AA" w:rsidRDefault="001C6536" w:rsidP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lastRenderedPageBreak/>
              <w:t>PP 22- Reflexão sobre experiências pessoais, emoções e decisões</w:t>
            </w:r>
          </w:p>
          <w:p w14:paraId="1096C8DA" w14:textId="046A5C74" w:rsidR="00F62B9B" w:rsidRPr="00380CE2" w:rsidRDefault="001C6536" w:rsidP="007A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0CE2">
              <w:rPr>
                <w:sz w:val="22"/>
                <w:szCs w:val="22"/>
                <w:lang w:val="pt-PT"/>
              </w:rPr>
              <w:t>PP 23 - Estratégias úteis</w:t>
            </w:r>
          </w:p>
        </w:tc>
        <w:tc>
          <w:tcPr>
            <w:tcW w:w="2108" w:type="dxa"/>
          </w:tcPr>
          <w:p w14:paraId="03A40ED8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7DA180F" w14:textId="77777777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859751B" w14:textId="77777777" w:rsidR="00CA5C59" w:rsidRPr="00380CE2" w:rsidRDefault="00CA5C59" w:rsidP="00F8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14BCC59D" w14:textId="77777777" w:rsidR="00CA5C59" w:rsidRPr="00380CE2" w:rsidRDefault="00CA5C59" w:rsidP="00F8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2832ADCB" w14:textId="1FCCF31B" w:rsidR="00CA5C59" w:rsidRPr="00380CE2" w:rsidRDefault="00CA5C59" w:rsidP="00F8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  <w:tr w:rsidR="00F62B9B" w:rsidRPr="00380CE2" w14:paraId="7D073456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B639420" w14:textId="77777777" w:rsidR="004962AB" w:rsidRPr="00380CE2" w:rsidRDefault="0039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10 min</w:t>
            </w:r>
          </w:p>
          <w:p w14:paraId="71A21D6A" w14:textId="69A0EAAF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34F5228" w14:textId="55685B83" w:rsidR="00F62B9B" w:rsidRPr="008016AA" w:rsidRDefault="00394E77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/>
                <w:sz w:val="22"/>
                <w:szCs w:val="22"/>
                <w:lang w:val="pt-PT"/>
              </w:rPr>
            </w:pPr>
            <w:r w:rsidRPr="00380CE2">
              <w:rPr>
                <w:b/>
                <w:color w:val="44546A"/>
                <w:sz w:val="22"/>
                <w:szCs w:val="22"/>
                <w:lang w:val="pt-PT"/>
              </w:rPr>
              <w:t>Resumo</w:t>
            </w:r>
          </w:p>
          <w:p w14:paraId="24B0143C" w14:textId="77777777" w:rsidR="00E230BB" w:rsidRPr="008016AA" w:rsidRDefault="00E230B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/>
                <w:sz w:val="22"/>
                <w:szCs w:val="22"/>
                <w:lang w:val="pt-PT"/>
              </w:rPr>
            </w:pPr>
            <w:r>
              <w:rPr>
                <w:b/>
                <w:color w:val="44546A"/>
                <w:sz w:val="22"/>
                <w:szCs w:val="22"/>
                <w:lang w:val="pt-PT"/>
              </w:rPr>
              <w:t>Autoestudo</w:t>
            </w:r>
          </w:p>
          <w:p w14:paraId="501B5C9A" w14:textId="06C4D53D" w:rsidR="00E230BB" w:rsidRPr="008016AA" w:rsidRDefault="006436D2" w:rsidP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/>
                <w:sz w:val="22"/>
                <w:szCs w:val="22"/>
                <w:lang w:val="pt-PT"/>
              </w:rPr>
            </w:pPr>
            <w:r>
              <w:rPr>
                <w:bCs/>
                <w:color w:val="44546A"/>
                <w:sz w:val="22"/>
                <w:szCs w:val="22"/>
                <w:lang w:val="pt-PT"/>
              </w:rPr>
              <w:t xml:space="preserve">- </w:t>
            </w:r>
            <w:r w:rsidR="00E230BB" w:rsidRPr="00E230BB">
              <w:rPr>
                <w:bCs/>
                <w:color w:val="44546A"/>
                <w:sz w:val="22"/>
                <w:szCs w:val="22"/>
                <w:lang w:val="pt-PT"/>
              </w:rPr>
              <w:t xml:space="preserve">Complete a sua própria pesquisa de pontos fortes de carácter em: </w:t>
            </w:r>
            <w:hyperlink r:id="rId9" w:history="1">
              <w:r w:rsidR="00E230BB" w:rsidRPr="00E230BB">
                <w:rPr>
                  <w:rStyle w:val="Hiperligao"/>
                  <w:bCs/>
                  <w:sz w:val="22"/>
                  <w:szCs w:val="22"/>
                  <w:lang w:val="pt-PT"/>
                </w:rPr>
                <w:t>https://www.viacharacter.org/survey/account/register</w:t>
              </w:r>
            </w:hyperlink>
          </w:p>
          <w:p w14:paraId="44BC6553" w14:textId="4AC9ABDE" w:rsidR="00E230BB" w:rsidRPr="008016AA" w:rsidRDefault="006436D2" w:rsidP="00643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/>
                <w:sz w:val="22"/>
                <w:szCs w:val="22"/>
                <w:lang w:val="pt-PT"/>
              </w:rPr>
            </w:pPr>
            <w:r w:rsidRPr="006436D2">
              <w:rPr>
                <w:bCs/>
                <w:color w:val="44546A"/>
                <w:sz w:val="22"/>
                <w:szCs w:val="22"/>
                <w:lang w:val="pt-PT"/>
              </w:rPr>
              <w:t>- Explore os materiais de formação de indução dos pais para as sessões 3 e 4.</w:t>
            </w:r>
          </w:p>
          <w:p w14:paraId="35E26842" w14:textId="2867591D" w:rsidR="00E230BB" w:rsidRPr="008016AA" w:rsidRDefault="006436D2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/>
                <w:sz w:val="22"/>
                <w:szCs w:val="22"/>
                <w:lang w:val="pt-PT"/>
              </w:rPr>
            </w:pPr>
            <w:r>
              <w:rPr>
                <w:bCs/>
                <w:color w:val="44546A"/>
                <w:sz w:val="22"/>
                <w:szCs w:val="22"/>
                <w:lang w:val="pt-PT"/>
              </w:rPr>
              <w:lastRenderedPageBreak/>
              <w:t xml:space="preserve">- </w:t>
            </w:r>
            <w:r w:rsidR="00E230BB" w:rsidRPr="00E230BB">
              <w:rPr>
                <w:bCs/>
                <w:color w:val="44546A"/>
                <w:sz w:val="22"/>
                <w:szCs w:val="22"/>
                <w:lang w:val="pt-PT"/>
              </w:rPr>
              <w:t xml:space="preserve">Vá à Biblioteca de Literacia Financeira </w:t>
            </w:r>
            <w:r w:rsidR="008016AA" w:rsidRPr="00E230BB">
              <w:rPr>
                <w:bCs/>
                <w:color w:val="44546A"/>
                <w:sz w:val="22"/>
                <w:szCs w:val="22"/>
                <w:lang w:val="pt-PT"/>
              </w:rPr>
              <w:t>online</w:t>
            </w:r>
            <w:r w:rsidR="008016AA" w:rsidRPr="00E230BB">
              <w:rPr>
                <w:bCs/>
                <w:color w:val="44546A"/>
                <w:sz w:val="22"/>
                <w:szCs w:val="22"/>
                <w:lang w:val="pt-PT"/>
              </w:rPr>
              <w:t xml:space="preserve"> </w:t>
            </w:r>
            <w:r w:rsidR="00E230BB" w:rsidRPr="00E230BB">
              <w:rPr>
                <w:bCs/>
                <w:color w:val="44546A"/>
                <w:sz w:val="22"/>
                <w:szCs w:val="22"/>
                <w:lang w:val="pt-PT"/>
              </w:rPr>
              <w:t xml:space="preserve">para completar os </w:t>
            </w:r>
            <w:r w:rsidR="008016AA">
              <w:rPr>
                <w:bCs/>
                <w:color w:val="44546A"/>
                <w:sz w:val="22"/>
                <w:szCs w:val="22"/>
                <w:lang w:val="pt-PT"/>
              </w:rPr>
              <w:t xml:space="preserve">distintivos </w:t>
            </w:r>
            <w:r w:rsidR="00E230BB" w:rsidRPr="00E230BB">
              <w:rPr>
                <w:bCs/>
                <w:color w:val="44546A"/>
                <w:sz w:val="22"/>
                <w:szCs w:val="22"/>
                <w:lang w:val="pt-PT"/>
              </w:rPr>
              <w:t>Digitais para o Módulo 3.</w:t>
            </w:r>
          </w:p>
          <w:p w14:paraId="1F8B8317" w14:textId="6530F73D" w:rsidR="0077543D" w:rsidRPr="00380CE2" w:rsidRDefault="008016AA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/>
                <w:sz w:val="22"/>
                <w:szCs w:val="22"/>
              </w:rPr>
            </w:pPr>
            <w:r>
              <w:rPr>
                <w:b/>
                <w:color w:val="44546A"/>
                <w:sz w:val="22"/>
                <w:szCs w:val="22"/>
                <w:lang w:val="pt-PT"/>
              </w:rPr>
              <w:t>Obrigada!</w:t>
            </w:r>
          </w:p>
          <w:p w14:paraId="450FC30A" w14:textId="6A7FD272" w:rsidR="00F62B9B" w:rsidRPr="00380CE2" w:rsidRDefault="00F62B9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BA2FE0" w14:textId="34CD7966" w:rsidR="00F62B9B" w:rsidRPr="00380CE2" w:rsidRDefault="000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74856"/>
                <w:sz w:val="22"/>
                <w:szCs w:val="22"/>
              </w:rPr>
            </w:pPr>
            <w:r w:rsidRPr="00380CE2">
              <w:rPr>
                <w:iCs/>
                <w:color w:val="374856"/>
                <w:sz w:val="22"/>
                <w:szCs w:val="22"/>
                <w:lang w:val="pt-PT"/>
              </w:rPr>
              <w:lastRenderedPageBreak/>
              <w:t>PowerPoint</w:t>
            </w:r>
          </w:p>
        </w:tc>
        <w:tc>
          <w:tcPr>
            <w:tcW w:w="1559" w:type="dxa"/>
            <w:vAlign w:val="center"/>
          </w:tcPr>
          <w:p w14:paraId="02166F9D" w14:textId="60A39AA3" w:rsidR="001C6536" w:rsidRPr="00380CE2" w:rsidRDefault="00E230BB" w:rsidP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P</w:t>
            </w:r>
            <w:r w:rsidR="001C6536" w:rsidRPr="00380CE2">
              <w:rPr>
                <w:color w:val="374856"/>
                <w:sz w:val="22"/>
                <w:szCs w:val="22"/>
                <w:lang w:val="pt-PT"/>
              </w:rPr>
              <w:t xml:space="preserve">P 24 </w:t>
            </w:r>
          </w:p>
          <w:p w14:paraId="0EF92362" w14:textId="77777777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22842F0" w14:textId="77777777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33145DFE" w14:textId="1C5323DB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3C9343C1" w14:textId="789B099E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6ECCEFAD" w14:textId="4713B4A9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A069820" w14:textId="77777777" w:rsidR="00E230BB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69CB64A9" w14:textId="2F66A507" w:rsidR="00F62B9B" w:rsidRPr="00380CE2" w:rsidRDefault="001C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80CE2">
              <w:rPr>
                <w:color w:val="374856"/>
                <w:sz w:val="22"/>
                <w:szCs w:val="22"/>
                <w:lang w:val="pt-PT"/>
              </w:rPr>
              <w:t xml:space="preserve">PP 25 </w:t>
            </w:r>
          </w:p>
        </w:tc>
        <w:tc>
          <w:tcPr>
            <w:tcW w:w="2108" w:type="dxa"/>
            <w:vAlign w:val="center"/>
          </w:tcPr>
          <w:p w14:paraId="3AE1A1C1" w14:textId="6BAB8971" w:rsidR="00F62B9B" w:rsidRPr="00380CE2" w:rsidRDefault="00F6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  <w:tr w:rsidR="00E230BB" w:rsidRPr="00380CE2" w14:paraId="0A5F2D31" w14:textId="77777777" w:rsidTr="008016A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5342A4B" w14:textId="5D582599" w:rsidR="00E230BB" w:rsidRPr="00380CE2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374856"/>
                <w:sz w:val="22"/>
                <w:szCs w:val="22"/>
              </w:rPr>
            </w:pP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Total de</w:t>
            </w:r>
            <w:r>
              <w:rPr>
                <w:b w:val="0"/>
                <w:color w:val="374856"/>
                <w:sz w:val="22"/>
                <w:szCs w:val="22"/>
                <w:lang w:val="pt-PT"/>
              </w:rPr>
              <w:t>17</w:t>
            </w:r>
            <w:r w:rsidRPr="00380CE2">
              <w:rPr>
                <w:b w:val="0"/>
                <w:color w:val="374856"/>
                <w:sz w:val="22"/>
                <w:szCs w:val="22"/>
                <w:lang w:val="pt-PT"/>
              </w:rPr>
              <w:t>0 minutos</w:t>
            </w:r>
          </w:p>
        </w:tc>
        <w:tc>
          <w:tcPr>
            <w:tcW w:w="3685" w:type="dxa"/>
            <w:vAlign w:val="center"/>
          </w:tcPr>
          <w:p w14:paraId="1D476081" w14:textId="77777777" w:rsidR="00E230BB" w:rsidRPr="00380CE2" w:rsidRDefault="00E230BB" w:rsidP="0066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4E05DC" w14:textId="77777777" w:rsidR="00E230BB" w:rsidRPr="00380CE2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7485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43B054" w14:textId="77777777" w:rsidR="00E230BB" w:rsidRDefault="00E230BB" w:rsidP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61D02D1A" w14:textId="77777777" w:rsidR="00E230BB" w:rsidRPr="00380CE2" w:rsidRDefault="00E2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</w:tbl>
    <w:p w14:paraId="6BCE1004" w14:textId="4B764DF6" w:rsidR="00F62B9B" w:rsidRPr="00380CE2" w:rsidRDefault="00394E77" w:rsidP="00852C3D">
      <w:pPr>
        <w:rPr>
          <w:b/>
          <w:color w:val="0A9A8F"/>
          <w:sz w:val="22"/>
          <w:szCs w:val="22"/>
        </w:rPr>
      </w:pPr>
      <w:r w:rsidRPr="00380CE2">
        <w:rPr>
          <w:sz w:val="22"/>
          <w:szCs w:val="22"/>
        </w:rPr>
        <w:br/>
      </w:r>
    </w:p>
    <w:p w14:paraId="0F47A2C9" w14:textId="501EE41E" w:rsidR="00F32275" w:rsidRPr="00380CE2" w:rsidRDefault="00F32275">
      <w:pPr>
        <w:rPr>
          <w:sz w:val="22"/>
          <w:szCs w:val="22"/>
        </w:rPr>
      </w:pPr>
    </w:p>
    <w:sectPr w:rsidR="00F32275" w:rsidRPr="00380CE2" w:rsidSect="00852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8419" w:orient="landscape"/>
      <w:pgMar w:top="907" w:right="851" w:bottom="720" w:left="720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C9A5" w14:textId="77777777" w:rsidR="00DB5967" w:rsidRDefault="00DB5967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033B4F02" w14:textId="77777777" w:rsidR="00DB5967" w:rsidRDefault="00DB5967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458" w14:textId="77777777" w:rsidR="00F62B9B" w:rsidRDefault="00394E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1C812288" wp14:editId="21167EEB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0A055" w14:textId="77777777" w:rsidR="00F62B9B" w:rsidRDefault="00394E77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6" style="position:absolute;margin-left:75pt;margin-top:9.6pt;width:264pt;height:3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" w14:anchorId="1C812288">
              <v:textbox inset="0,0,0,0">
                <w:txbxContent>
                  <w:p w:rsidR="00F62B9B" w:rsidRDefault="00394E77" w14:paraId="44C0A055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800492A" w14:textId="58DA6A72" w:rsidR="00F62B9B" w:rsidRDefault="00852C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0" locked="0" layoutInCell="1" hidden="0" allowOverlap="1" wp14:anchorId="4E327AD8" wp14:editId="1CFE2E70">
          <wp:simplePos x="0" y="0"/>
          <wp:positionH relativeFrom="column">
            <wp:posOffset>-38100</wp:posOffset>
          </wp:positionH>
          <wp:positionV relativeFrom="paragraph">
            <wp:posOffset>38100</wp:posOffset>
          </wp:positionV>
          <wp:extent cx="837509" cy="173355"/>
          <wp:effectExtent l="0" t="0" r="1270" b="4445"/>
          <wp:wrapSquare wrapText="bothSides" distT="0" distB="0" distL="0" distR="0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D22E" w14:textId="72653F7B" w:rsidR="00F62B9B" w:rsidRDefault="00852C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7456" behindDoc="0" locked="0" layoutInCell="1" hidden="0" allowOverlap="1" wp14:anchorId="56C2EA7A" wp14:editId="0EF32EE5">
          <wp:simplePos x="0" y="0"/>
          <wp:positionH relativeFrom="column">
            <wp:posOffset>812800</wp:posOffset>
          </wp:positionH>
          <wp:positionV relativeFrom="paragraph">
            <wp:posOffset>76835</wp:posOffset>
          </wp:positionV>
          <wp:extent cx="836930" cy="173355"/>
          <wp:effectExtent l="0" t="0" r="1270" b="4445"/>
          <wp:wrapSquare wrapText="bothSides" distT="0" distB="0" distL="0" distR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50F5ADF4" wp14:editId="601364C2">
              <wp:simplePos x="0" y="0"/>
              <wp:positionH relativeFrom="column">
                <wp:posOffset>1752600</wp:posOffset>
              </wp:positionH>
              <wp:positionV relativeFrom="paragraph">
                <wp:posOffset>58420</wp:posOffset>
              </wp:positionV>
              <wp:extent cx="3352800" cy="449580"/>
              <wp:effectExtent l="0" t="0" r="0" b="762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27ADD" w14:textId="77777777" w:rsidR="00852C3D" w:rsidRDefault="00852C3D" w:rsidP="00852C3D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" style="position:absolute;margin-left:138pt;margin-top:4.6pt;width:264pt;height:35.4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" w14:anchorId="50F5ADF4">
              <v:textbox inset="0,0,0,0">
                <w:txbxContent>
                  <w:p w:rsidR="00852C3D" w:rsidP="00852C3D" w:rsidRDefault="00852C3D" w14:paraId="67B27ADD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94E77">
      <w:rPr>
        <w:color w:val="374856"/>
        <w:lang w:val="pt-PT"/>
      </w:rPr>
      <w:fldChar w:fldCharType="begin"/>
    </w:r>
    <w:r w:rsidR="00394E77">
      <w:rPr>
        <w:color w:val="374856"/>
        <w:lang w:val="pt-PT"/>
      </w:rPr>
      <w:instrText>PAGE</w:instrText>
    </w:r>
    <w:r w:rsidR="00394E77">
      <w:rPr>
        <w:color w:val="374856"/>
        <w:lang w:val="pt-PT"/>
      </w:rPr>
      <w:fldChar w:fldCharType="separate"/>
    </w:r>
    <w:r w:rsidR="007A36B9">
      <w:rPr>
        <w:noProof/>
        <w:color w:val="374856"/>
        <w:lang w:val="pt-PT"/>
      </w:rPr>
      <w:t>3</w:t>
    </w:r>
    <w:r w:rsidR="00394E77">
      <w:rPr>
        <w:color w:val="374856"/>
        <w:lang w:val="pt-PT"/>
      </w:rPr>
      <w:fldChar w:fldCharType="end"/>
    </w:r>
  </w:p>
  <w:p w14:paraId="441A0C12" w14:textId="033EA1B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F27" w14:textId="77777777" w:rsidR="00F62B9B" w:rsidRDefault="00394E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70FCA18" wp14:editId="33C8FAEC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C061C" w14:textId="77777777" w:rsidR="00F62B9B" w:rsidRDefault="00394E77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7" style="position:absolute;margin-left:74pt;margin-top:10.6pt;width:264pt;height:35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jzu0cuQAAAAOAQAADwAAAAAAAAAAAAAAAAAOBAAA&#10;ZHJzL2Rvd25yZXYueG1sUEsFBgAAAAAEAAQA8wAAAB8FAAAAAA==&#10;" w14:anchorId="770FCA18">
              <v:textbox inset="0,0,0,0">
                <w:txbxContent>
                  <w:p w:rsidR="00F62B9B" w:rsidRDefault="00394E77" w14:paraId="343C061C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F59B424" w14:textId="34CF9DB1" w:rsidR="00F62B9B" w:rsidRDefault="00852C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2336" behindDoc="0" locked="0" layoutInCell="1" hidden="0" allowOverlap="1" wp14:anchorId="1BE15CDB" wp14:editId="5484D14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837509" cy="173355"/>
          <wp:effectExtent l="0" t="0" r="1270" b="4445"/>
          <wp:wrapSquare wrapText="bothSides" distT="0" distB="0" distL="0" distR="0"/>
          <wp:docPr id="245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85D4" w14:textId="77777777" w:rsidR="00DB5967" w:rsidRDefault="00DB5967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099D471" w14:textId="77777777" w:rsidR="00DB5967" w:rsidRDefault="00DB5967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517" w14:textId="7777777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7905ECF" w14:textId="7777777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C81F" w14:textId="77777777" w:rsidR="00F62B9B" w:rsidRDefault="00394E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CFD975C" wp14:editId="17A47DF7">
              <wp:simplePos x="0" y="0"/>
              <wp:positionH relativeFrom="column">
                <wp:posOffset>2616200</wp:posOffset>
              </wp:positionH>
              <wp:positionV relativeFrom="paragraph">
                <wp:posOffset>-81279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F056EB" w14:textId="77777777" w:rsidR="00F62B9B" w:rsidRDefault="00394E77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2E435FC5" w14:textId="77777777" w:rsidR="00F62B9B" w:rsidRDefault="00F62B9B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224" style="position:absolute;margin-left:206pt;margin-top:-6.4pt;width:187.4pt;height:25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" w14:anchorId="2CFD975C">
              <v:textbox inset="0,0,0,0">
                <w:txbxContent>
                  <w:p w:rsidR="00F62B9B" w:rsidRDefault="00394E77" w14:paraId="5BF056EB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:rsidR="00F62B9B" w:rsidRDefault="00F62B9B" w14:paraId="2E435FC5" w14:textId="77777777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04846A5" w14:textId="7777777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FCB0BAC" w14:textId="7777777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CD71" w14:textId="77777777" w:rsidR="00F62B9B" w:rsidRDefault="00F62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240"/>
    <w:multiLevelType w:val="hybridMultilevel"/>
    <w:tmpl w:val="BAC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D11"/>
    <w:multiLevelType w:val="multilevel"/>
    <w:tmpl w:val="803CE0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E06BDF"/>
    <w:multiLevelType w:val="multilevel"/>
    <w:tmpl w:val="24729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82379D"/>
    <w:multiLevelType w:val="hybridMultilevel"/>
    <w:tmpl w:val="87403B34"/>
    <w:lvl w:ilvl="0" w:tplc="9C8AF0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04DA4"/>
    <w:multiLevelType w:val="multilevel"/>
    <w:tmpl w:val="8A3CB6C8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4549384">
    <w:abstractNumId w:val="4"/>
  </w:num>
  <w:num w:numId="2" w16cid:durableId="156893895">
    <w:abstractNumId w:val="2"/>
  </w:num>
  <w:num w:numId="3" w16cid:durableId="1780370125">
    <w:abstractNumId w:val="1"/>
  </w:num>
  <w:num w:numId="4" w16cid:durableId="201141409">
    <w:abstractNumId w:val="0"/>
  </w:num>
  <w:num w:numId="5" w16cid:durableId="28149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9B"/>
    <w:rsid w:val="000A21A5"/>
    <w:rsid w:val="000B2F4B"/>
    <w:rsid w:val="000E28BD"/>
    <w:rsid w:val="000E30E2"/>
    <w:rsid w:val="000F1A64"/>
    <w:rsid w:val="000F2A1B"/>
    <w:rsid w:val="0016196E"/>
    <w:rsid w:val="001C6536"/>
    <w:rsid w:val="00202A4A"/>
    <w:rsid w:val="00263901"/>
    <w:rsid w:val="00357915"/>
    <w:rsid w:val="003770C2"/>
    <w:rsid w:val="00380CE2"/>
    <w:rsid w:val="00394E77"/>
    <w:rsid w:val="003D3B35"/>
    <w:rsid w:val="00404E4C"/>
    <w:rsid w:val="004962AB"/>
    <w:rsid w:val="00562084"/>
    <w:rsid w:val="005749FA"/>
    <w:rsid w:val="00586115"/>
    <w:rsid w:val="005E66DE"/>
    <w:rsid w:val="005F7B54"/>
    <w:rsid w:val="006436D2"/>
    <w:rsid w:val="00663488"/>
    <w:rsid w:val="0068412F"/>
    <w:rsid w:val="006D5752"/>
    <w:rsid w:val="006E5CE8"/>
    <w:rsid w:val="006F78F2"/>
    <w:rsid w:val="00766907"/>
    <w:rsid w:val="0077543D"/>
    <w:rsid w:val="007A152D"/>
    <w:rsid w:val="007A36B9"/>
    <w:rsid w:val="007A3CB3"/>
    <w:rsid w:val="007A4078"/>
    <w:rsid w:val="007A4D38"/>
    <w:rsid w:val="007A60C1"/>
    <w:rsid w:val="007E34AB"/>
    <w:rsid w:val="008016AA"/>
    <w:rsid w:val="00852C3D"/>
    <w:rsid w:val="008733A0"/>
    <w:rsid w:val="008C53C7"/>
    <w:rsid w:val="009322C1"/>
    <w:rsid w:val="00937C6B"/>
    <w:rsid w:val="00954A10"/>
    <w:rsid w:val="009B37B1"/>
    <w:rsid w:val="00A01094"/>
    <w:rsid w:val="00AA5CD3"/>
    <w:rsid w:val="00AB3981"/>
    <w:rsid w:val="00AD04A8"/>
    <w:rsid w:val="00B12636"/>
    <w:rsid w:val="00BE7E4B"/>
    <w:rsid w:val="00C17862"/>
    <w:rsid w:val="00C71DBC"/>
    <w:rsid w:val="00C7223D"/>
    <w:rsid w:val="00C82E71"/>
    <w:rsid w:val="00CA16D1"/>
    <w:rsid w:val="00CA5C59"/>
    <w:rsid w:val="00DB5967"/>
    <w:rsid w:val="00DC7640"/>
    <w:rsid w:val="00E230BB"/>
    <w:rsid w:val="00E232CB"/>
    <w:rsid w:val="00E52CFC"/>
    <w:rsid w:val="00F050BF"/>
    <w:rsid w:val="00F2155B"/>
    <w:rsid w:val="00F32275"/>
    <w:rsid w:val="00F62B9B"/>
    <w:rsid w:val="00F77ACD"/>
    <w:rsid w:val="00F853CF"/>
    <w:rsid w:val="00FD074E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6B4"/>
  <w15:docId w15:val="{2B001183-27B0-694E-9BD1-E6E561C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5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E1C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1C4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1C48"/>
    <w:rPr>
      <w:color w:val="374856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1C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1C48"/>
    <w:rPr>
      <w:b/>
      <w:bCs/>
      <w:color w:val="374856" w:themeColor="text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62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5051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516"/>
    <w:rPr>
      <w:rFonts w:ascii="Times New Roman" w:hAnsi="Times New Roman" w:cs="Times New Roman"/>
      <w:color w:val="374856" w:themeColor="text1"/>
      <w:sz w:val="18"/>
      <w:szCs w:val="18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E230BB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801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acharacter.org/survey/account/registe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TPoIyxepiiQ5w2+wjvv/zTmGg==">AMUW2mXmaJd57LKTQPRdPvgj1MFPYvAbJQjLKZMKnWxCxPawKJ9cT2a6ifUZL3/zU+uTiqBQMpoDnpd8AoSuN792nxr3zdpNeJBYBxhG8tqZUfQHI+70UQj5oyvxgSMgvArsMTq/senEYen8hdBhLjmO1U1Ihr5Lzw==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2022-06-07T16:42:00Z</dcterms:created>
  <dcterms:modified xsi:type="dcterms:W3CDTF">2022-07-05T14:30:00Z</dcterms:modified>
  <cp:category/>
</cp:coreProperties>
</file>