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2311" w14:textId="77777777" w:rsidR="002E0AA1" w:rsidRDefault="001569EA">
      <w:pPr>
        <w:pStyle w:val="Heading1"/>
      </w:pPr>
      <w:bookmarkStart w:id="0" w:name="_heading=h.gjdgxs"/>
      <w:bookmarkEnd w:id="0"/>
      <w:r>
        <w:rPr>
          <w:noProof/>
        </w:rPr>
        <w:drawing>
          <wp:anchor distT="0" distB="0" distL="0" distR="0" simplePos="0" relativeHeight="251658240" behindDoc="0" locked="0" layoutInCell="1" hidden="0" allowOverlap="1" wp14:anchorId="64D3B18B" wp14:editId="284F1C01">
            <wp:simplePos x="0" y="0"/>
            <wp:positionH relativeFrom="margin">
              <wp:align>center</wp:align>
            </wp:positionH>
            <wp:positionV relativeFrom="page">
              <wp:posOffset>403761</wp:posOffset>
            </wp:positionV>
            <wp:extent cx="1522386" cy="688769"/>
            <wp:effectExtent l="0" t="0" r="0" b="0"/>
            <wp:wrapSquare wrapText="bothSides" distT="0" distB="0" distL="0" distR="0"/>
            <wp:docPr id="2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22386" cy="688769"/>
                    </a:xfrm>
                    <a:prstGeom prst="rect">
                      <a:avLst/>
                    </a:prstGeom>
                    <a:ln/>
                  </pic:spPr>
                </pic:pic>
              </a:graphicData>
            </a:graphic>
          </wp:anchor>
        </w:drawing>
      </w:r>
    </w:p>
    <w:p w14:paraId="57380423" w14:textId="77777777" w:rsidR="002E0AA1" w:rsidRDefault="002E0AA1">
      <w:pPr>
        <w:jc w:val="center"/>
      </w:pPr>
    </w:p>
    <w:p w14:paraId="1B039F10" w14:textId="15E3CA00" w:rsidR="002E0AA1" w:rsidRDefault="001569EA">
      <w:r>
        <w:rPr>
          <w:noProof/>
        </w:rPr>
        <mc:AlternateContent>
          <mc:Choice Requires="wps">
            <w:drawing>
              <wp:anchor distT="45720" distB="45720" distL="114300" distR="114300" simplePos="0" relativeHeight="251659264" behindDoc="0" locked="0" layoutInCell="1" hidden="0" allowOverlap="1" wp14:anchorId="7DF22B86" wp14:editId="4E7CB9BA">
                <wp:simplePos x="0" y="0"/>
                <wp:positionH relativeFrom="column">
                  <wp:posOffset>1</wp:posOffset>
                </wp:positionH>
                <wp:positionV relativeFrom="paragraph">
                  <wp:posOffset>223520</wp:posOffset>
                </wp:positionV>
                <wp:extent cx="4234180" cy="1423670"/>
                <wp:effectExtent l="0" t="0" r="0" b="0"/>
                <wp:wrapSquare wrapText="bothSides" distT="45720" distB="45720" distL="114300" distR="114300"/>
                <wp:docPr id="229" name="Rectangle 229"/>
                <wp:cNvGraphicFramePr/>
                <a:graphic xmlns:a="http://schemas.openxmlformats.org/drawingml/2006/main">
                  <a:graphicData uri="http://schemas.microsoft.com/office/word/2010/wordprocessingShape">
                    <wps:wsp>
                      <wps:cNvSpPr/>
                      <wps:spPr>
                        <a:xfrm>
                          <a:off x="3238435" y="3077690"/>
                          <a:ext cx="4215130" cy="1404620"/>
                        </a:xfrm>
                        <a:prstGeom prst="rect">
                          <a:avLst/>
                        </a:prstGeom>
                        <a:noFill/>
                        <a:ln>
                          <a:noFill/>
                        </a:ln>
                      </wps:spPr>
                      <wps:txbx>
                        <w:txbxContent>
                          <w:p w14:paraId="5EA93857" w14:textId="77777777" w:rsidR="002E0AA1" w:rsidRDefault="001569EA">
                            <w:pPr>
                              <w:textDirection w:val="btLr"/>
                            </w:pPr>
                            <w:r>
                              <w:rPr>
                                <w:b/>
                                <w:color w:val="44546A"/>
                                <w:sz w:val="40"/>
                              </w:rPr>
                              <w:t>Οικονομικός Αλφαβητισμός για Οικογένειες</w:t>
                            </w:r>
                          </w:p>
                        </w:txbxContent>
                      </wps:txbx>
                      <wps:bodyPr spcFirstLastPara="1" wrap="square" lIns="0" tIns="0" rIns="0" bIns="0" anchor="t" anchorCtr="0">
                        <a:noAutofit/>
                      </wps:bodyPr>
                    </wps:wsp>
                  </a:graphicData>
                </a:graphic>
              </wp:anchor>
            </w:drawing>
          </mc:Choice>
          <mc:Fallback>
            <w:pict>
              <v:rect w14:anchorId="7DF22B86" id="Rectangle 229" o:spid="_x0000_s1026" style="position:absolute;margin-left:0;margin-top:17.6pt;width:333.4pt;height:112.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" filled="f" stroked="f">
                <v:textbox inset="0,0,0,0">
                  <w:txbxContent>
                    <w:p w14:paraId="5EA93857" w14:textId="77777777" w:rsidR="002E0AA1" w:rsidRDefault="001569EA">
                      <w:pPr>
                        <w:textDirection w:val="btLr"/>
                      </w:pPr>
                      <w:r>
                        <w:rPr>
                          <w:b/>
                          <w:color w:val="44546A"/>
                          <w:sz w:val="40"/>
                        </w:rPr>
                        <w:t>Οικονομικός Αλφαβητισμός για Οικογένειες</w:t>
                      </w:r>
                    </w:p>
                  </w:txbxContent>
                </v:textbox>
                <w10:wrap type="square"/>
              </v:rect>
            </w:pict>
          </mc:Fallback>
        </mc:AlternateContent>
      </w:r>
    </w:p>
    <w:p w14:paraId="74F9F550" w14:textId="77777777" w:rsidR="002E0AA1" w:rsidRDefault="002E0AA1"/>
    <w:p w14:paraId="3444E95C" w14:textId="77777777" w:rsidR="002E0AA1" w:rsidRDefault="002E0AA1"/>
    <w:p w14:paraId="52B94C75" w14:textId="5EC91C84" w:rsidR="002E0AA1" w:rsidRDefault="00D35FA7">
      <w:r>
        <w:rPr>
          <w:noProof/>
        </w:rPr>
        <mc:AlternateContent>
          <mc:Choice Requires="wps">
            <w:drawing>
              <wp:anchor distT="45720" distB="45720" distL="114300" distR="114300" simplePos="0" relativeHeight="251660288" behindDoc="0" locked="0" layoutInCell="1" hidden="0" allowOverlap="1" wp14:anchorId="21EDECC3" wp14:editId="05C8F0E2">
                <wp:simplePos x="0" y="0"/>
                <wp:positionH relativeFrom="margin">
                  <wp:align>left</wp:align>
                </wp:positionH>
                <wp:positionV relativeFrom="paragraph">
                  <wp:posOffset>170815</wp:posOffset>
                </wp:positionV>
                <wp:extent cx="5905500" cy="914400"/>
                <wp:effectExtent l="0" t="0" r="0" b="0"/>
                <wp:wrapSquare wrapText="bothSides" distT="45720" distB="45720" distL="114300" distR="114300"/>
                <wp:docPr id="233" name="Rectangle 233"/>
                <wp:cNvGraphicFramePr/>
                <a:graphic xmlns:a="http://schemas.openxmlformats.org/drawingml/2006/main">
                  <a:graphicData uri="http://schemas.microsoft.com/office/word/2010/wordprocessingShape">
                    <wps:wsp>
                      <wps:cNvSpPr/>
                      <wps:spPr>
                        <a:xfrm>
                          <a:off x="0" y="0"/>
                          <a:ext cx="5905500" cy="914400"/>
                        </a:xfrm>
                        <a:prstGeom prst="rect">
                          <a:avLst/>
                        </a:prstGeom>
                        <a:noFill/>
                        <a:ln>
                          <a:noFill/>
                        </a:ln>
                      </wps:spPr>
                      <wps:txbx>
                        <w:txbxContent>
                          <w:p w14:paraId="547AB570" w14:textId="7757A49D" w:rsidR="002E0AA1" w:rsidRDefault="001569EA">
                            <w:pPr>
                              <w:textDirection w:val="btLr"/>
                              <w:rPr>
                                <w:b/>
                                <w:color w:val="0A9A8F" w:themeColor="accent2"/>
                                <w:sz w:val="36"/>
                              </w:rPr>
                            </w:pPr>
                            <w:r>
                              <w:rPr>
                                <w:b/>
                                <w:sz w:val="36"/>
                              </w:rPr>
                              <w:t>Εκπαίδευση του/της Εκπαιδευτή/-</w:t>
                            </w:r>
                            <w:proofErr w:type="spellStart"/>
                            <w:r>
                              <w:rPr>
                                <w:b/>
                                <w:sz w:val="36"/>
                              </w:rPr>
                              <w:t>τριας</w:t>
                            </w:r>
                            <w:proofErr w:type="spellEnd"/>
                            <w:r>
                              <w:rPr>
                                <w:b/>
                                <w:sz w:val="36"/>
                              </w:rPr>
                              <w:t xml:space="preserve"> Ενότητα 5</w:t>
                            </w:r>
                          </w:p>
                          <w:p w14:paraId="78532413" w14:textId="3392563F" w:rsidR="00D35FA7" w:rsidRPr="00EE5FCA" w:rsidRDefault="00D35FA7">
                            <w:pPr>
                              <w:textDirection w:val="btLr"/>
                              <w:rPr>
                                <w:b/>
                                <w:iCs/>
                                <w:color w:val="0A9A8F" w:themeColor="accent2"/>
                                <w:sz w:val="32"/>
                                <w:szCs w:val="32"/>
                              </w:rPr>
                            </w:pPr>
                            <w:r>
                              <w:rPr>
                                <w:b/>
                                <w:color w:val="0A9A8F" w:themeColor="accent2"/>
                                <w:sz w:val="32"/>
                              </w:rPr>
                              <w:t xml:space="preserve">Ο ρόλος του χρήματος στη ζωή μας, ο </w:t>
                            </w:r>
                            <w:proofErr w:type="spellStart"/>
                            <w:r>
                              <w:rPr>
                                <w:b/>
                                <w:color w:val="0A9A8F" w:themeColor="accent2"/>
                                <w:sz w:val="32"/>
                              </w:rPr>
                              <w:t>αριθμητισμός</w:t>
                            </w:r>
                            <w:proofErr w:type="spellEnd"/>
                            <w:r>
                              <w:rPr>
                                <w:b/>
                                <w:color w:val="0A9A8F" w:themeColor="accent2"/>
                                <w:sz w:val="32"/>
                              </w:rPr>
                              <w:t xml:space="preserve"> και η σημασία του στον Οικονομικό Αλφαβητισμό.</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1EDECC3" id="Rectangle 233" o:spid="_x0000_s1027" style="position:absolute;margin-left:0;margin-top:13.45pt;width:465pt;height:1in;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" filled="f" stroked="f">
                <v:textbox inset="0,0,0,0">
                  <w:txbxContent>
                    <w:p w14:paraId="547AB570" w14:textId="7757A49D" w:rsidR="002E0AA1" w:rsidRDefault="001569EA">
                      <w:pPr>
                        <w:textDirection w:val="btLr"/>
                        <w:rPr>
                          <w:b/>
                          <w:color w:val="0A9A8F" w:themeColor="accent2"/>
                          <w:sz w:val="36"/>
                        </w:rPr>
                      </w:pPr>
                      <w:r>
                        <w:rPr>
                          <w:b/>
                          <w:sz w:val="36"/>
                        </w:rPr>
                        <w:t>Εκπαίδευση του/της Εκπαιδευτή/-</w:t>
                      </w:r>
                      <w:proofErr w:type="spellStart"/>
                      <w:r>
                        <w:rPr>
                          <w:b/>
                          <w:sz w:val="36"/>
                        </w:rPr>
                        <w:t>τριας</w:t>
                      </w:r>
                      <w:proofErr w:type="spellEnd"/>
                      <w:r>
                        <w:rPr>
                          <w:b/>
                          <w:sz w:val="36"/>
                        </w:rPr>
                        <w:t xml:space="preserve"> Ενότητα 5</w:t>
                      </w:r>
                    </w:p>
                    <w:p w14:paraId="78532413" w14:textId="3392563F" w:rsidR="00D35FA7" w:rsidRPr="00EE5FCA" w:rsidRDefault="00D35FA7">
                      <w:pPr>
                        <w:textDirection w:val="btLr"/>
                        <w:rPr>
                          <w:b/>
                          <w:iCs/>
                          <w:color w:val="0A9A8F" w:themeColor="accent2"/>
                          <w:sz w:val="32"/>
                          <w:szCs w:val="32"/>
                        </w:rPr>
                      </w:pPr>
                      <w:r>
                        <w:rPr>
                          <w:b/>
                          <w:color w:val="0A9A8F" w:themeColor="accent2"/>
                          <w:sz w:val="32"/>
                        </w:rPr>
                        <w:t xml:space="preserve">Ο ρόλος του χρήματος στη ζωή μας, ο </w:t>
                      </w:r>
                      <w:proofErr w:type="spellStart"/>
                      <w:r>
                        <w:rPr>
                          <w:b/>
                          <w:color w:val="0A9A8F" w:themeColor="accent2"/>
                          <w:sz w:val="32"/>
                        </w:rPr>
                        <w:t>αριθμητισμός</w:t>
                      </w:r>
                      <w:proofErr w:type="spellEnd"/>
                      <w:r>
                        <w:rPr>
                          <w:b/>
                          <w:color w:val="0A9A8F" w:themeColor="accent2"/>
                          <w:sz w:val="32"/>
                        </w:rPr>
                        <w:t xml:space="preserve"> και η σημασία του στον Οικονομικό Αλφαβητισμό.</w:t>
                      </w:r>
                    </w:p>
                  </w:txbxContent>
                </v:textbox>
                <w10:wrap type="square" anchorx="margin"/>
              </v:rect>
            </w:pict>
          </mc:Fallback>
        </mc:AlternateContent>
      </w:r>
    </w:p>
    <w:p w14:paraId="29B6FCC5" w14:textId="77777777" w:rsidR="002E0AA1" w:rsidRDefault="002E0AA1"/>
    <w:p w14:paraId="6C0BEA5B" w14:textId="77777777" w:rsidR="002E0AA1" w:rsidRDefault="002E0AA1"/>
    <w:p w14:paraId="202A8844" w14:textId="77777777" w:rsidR="002E0AA1" w:rsidRDefault="002E0AA1"/>
    <w:p w14:paraId="1ABA5F10" w14:textId="77777777" w:rsidR="002E0AA1" w:rsidRDefault="002E0AA1">
      <w:pPr>
        <w:tabs>
          <w:tab w:val="left" w:pos="3686"/>
        </w:tabs>
      </w:pPr>
    </w:p>
    <w:p w14:paraId="7ADDB1CA" w14:textId="77777777" w:rsidR="002E0AA1" w:rsidRDefault="002E0AA1"/>
    <w:p w14:paraId="25FA8F71" w14:textId="77777777" w:rsidR="002E0AA1" w:rsidRDefault="002E0AA1"/>
    <w:p w14:paraId="185D9BAC" w14:textId="77777777" w:rsidR="002E0AA1" w:rsidRDefault="002E0AA1">
      <w:pPr>
        <w:pStyle w:val="Heading1"/>
      </w:pPr>
    </w:p>
    <w:p w14:paraId="5A29E31C" w14:textId="77777777" w:rsidR="002E0AA1" w:rsidRDefault="001569EA">
      <w:pPr>
        <w:pStyle w:val="Heading1"/>
        <w:rPr>
          <w:b w:val="0"/>
          <w:color w:val="374856"/>
          <w:sz w:val="24"/>
          <w:szCs w:val="24"/>
        </w:rPr>
      </w:pPr>
      <w:bookmarkStart w:id="1" w:name="_heading=h.30j0zll"/>
      <w:bookmarkEnd w:id="1"/>
      <w:r>
        <w:br w:type="page"/>
      </w:r>
    </w:p>
    <w:tbl>
      <w:tblPr>
        <w:tblStyle w:val="a0"/>
        <w:tblW w:w="9067" w:type="dxa"/>
        <w:jc w:val="center"/>
        <w:tblBorders>
          <w:top w:val="single" w:sz="4" w:space="0" w:color="A4B6C5"/>
          <w:left w:val="single" w:sz="4" w:space="0" w:color="A4B6C5"/>
          <w:bottom w:val="single" w:sz="4" w:space="0" w:color="A4B6C5"/>
          <w:right w:val="single" w:sz="4" w:space="0" w:color="A4B6C5"/>
          <w:insideH w:val="single" w:sz="4" w:space="0" w:color="A4B6C5"/>
          <w:insideV w:val="single" w:sz="4" w:space="0" w:color="A4B6C5"/>
        </w:tblBorders>
        <w:tblLayout w:type="fixed"/>
        <w:tblLook w:val="04A0" w:firstRow="1" w:lastRow="0" w:firstColumn="1" w:lastColumn="0" w:noHBand="0" w:noVBand="1"/>
      </w:tblPr>
      <w:tblGrid>
        <w:gridCol w:w="1716"/>
        <w:gridCol w:w="2450"/>
        <w:gridCol w:w="2450"/>
        <w:gridCol w:w="2451"/>
      </w:tblGrid>
      <w:tr w:rsidR="002E0AA1" w:rsidRPr="00D45A34" w14:paraId="0D894FDE" w14:textId="77777777" w:rsidTr="002E0AA1">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44546A"/>
            <w:vAlign w:val="center"/>
          </w:tcPr>
          <w:p w14:paraId="50B97F5B" w14:textId="77777777" w:rsidR="00D35FA7" w:rsidRPr="00D45A34" w:rsidRDefault="001569EA">
            <w:pPr>
              <w:pBdr>
                <w:top w:val="nil"/>
                <w:left w:val="nil"/>
                <w:bottom w:val="nil"/>
                <w:right w:val="nil"/>
                <w:between w:val="nil"/>
              </w:pBdr>
              <w:spacing w:after="120"/>
              <w:ind w:left="720" w:hanging="360"/>
              <w:jc w:val="center"/>
              <w:rPr>
                <w:color w:val="FFFFFF"/>
                <w:sz w:val="22"/>
                <w:szCs w:val="22"/>
              </w:rPr>
            </w:pPr>
            <w:r>
              <w:rPr>
                <w:b w:val="0"/>
                <w:color w:val="FFFFFF"/>
                <w:sz w:val="22"/>
              </w:rPr>
              <w:lastRenderedPageBreak/>
              <w:t>Ενότητα 5:</w:t>
            </w:r>
          </w:p>
          <w:p w14:paraId="13FA89E8" w14:textId="4E4F3BE4" w:rsidR="002E0AA1" w:rsidRPr="00D45A34" w:rsidRDefault="00D35FA7">
            <w:pPr>
              <w:pBdr>
                <w:top w:val="nil"/>
                <w:left w:val="nil"/>
                <w:bottom w:val="nil"/>
                <w:right w:val="nil"/>
                <w:between w:val="nil"/>
              </w:pBdr>
              <w:spacing w:after="120"/>
              <w:ind w:left="720" w:hanging="360"/>
              <w:jc w:val="center"/>
              <w:rPr>
                <w:color w:val="FFFFFF"/>
                <w:sz w:val="22"/>
                <w:szCs w:val="22"/>
              </w:rPr>
            </w:pPr>
            <w:r>
              <w:rPr>
                <w:b w:val="0"/>
                <w:i/>
                <w:color w:val="FFFFFF"/>
                <w:sz w:val="22"/>
              </w:rPr>
              <w:t xml:space="preserve">Ο ρόλος του χρήματος στη ζωή μας, ο </w:t>
            </w:r>
            <w:proofErr w:type="spellStart"/>
            <w:r>
              <w:rPr>
                <w:b w:val="0"/>
                <w:i/>
                <w:color w:val="FFFFFF"/>
                <w:sz w:val="22"/>
              </w:rPr>
              <w:t>αριθμητισμός</w:t>
            </w:r>
            <w:proofErr w:type="spellEnd"/>
            <w:r>
              <w:rPr>
                <w:b w:val="0"/>
                <w:i/>
                <w:color w:val="FFFFFF"/>
                <w:sz w:val="22"/>
              </w:rPr>
              <w:t xml:space="preserve"> και η σημασία του στον Οικονομικό Αλφαβητισμό</w:t>
            </w:r>
          </w:p>
        </w:tc>
      </w:tr>
      <w:tr w:rsidR="002E0AA1" w:rsidRPr="00D45A34" w14:paraId="463CDF18" w14:textId="77777777" w:rsidTr="002E0AA1">
        <w:trPr>
          <w:trHeight w:val="764"/>
          <w:jc w:val="center"/>
        </w:trPr>
        <w:tc>
          <w:tcPr>
            <w:cnfStyle w:val="001000000000" w:firstRow="0" w:lastRow="0" w:firstColumn="1" w:lastColumn="0" w:oddVBand="0" w:evenVBand="0" w:oddHBand="0" w:evenHBand="0" w:firstRowFirstColumn="0" w:firstRowLastColumn="0" w:lastRowFirstColumn="0" w:lastRowLastColumn="0"/>
            <w:tcW w:w="1716" w:type="dxa"/>
            <w:vAlign w:val="center"/>
          </w:tcPr>
          <w:p w14:paraId="67C9AF2B" w14:textId="77777777" w:rsidR="002E0AA1" w:rsidRPr="00D45A34" w:rsidRDefault="001569EA">
            <w:pPr>
              <w:pBdr>
                <w:top w:val="nil"/>
                <w:left w:val="nil"/>
                <w:bottom w:val="nil"/>
                <w:right w:val="nil"/>
                <w:between w:val="nil"/>
              </w:pBdr>
              <w:spacing w:after="120"/>
              <w:ind w:left="720" w:hanging="360"/>
              <w:rPr>
                <w:color w:val="374856"/>
                <w:sz w:val="22"/>
                <w:szCs w:val="22"/>
              </w:rPr>
            </w:pPr>
            <w:r>
              <w:rPr>
                <w:b w:val="0"/>
                <w:color w:val="374856"/>
                <w:sz w:val="22"/>
              </w:rPr>
              <w:t>Στόχος:</w:t>
            </w:r>
          </w:p>
        </w:tc>
        <w:tc>
          <w:tcPr>
            <w:tcW w:w="7351" w:type="dxa"/>
            <w:gridSpan w:val="3"/>
            <w:vAlign w:val="center"/>
          </w:tcPr>
          <w:p w14:paraId="3F51F550" w14:textId="4D8EADE6" w:rsidR="002E0AA1" w:rsidRPr="00D45A34" w:rsidRDefault="00A3022C" w:rsidP="00D35FA7">
            <w:pPr>
              <w:pBdr>
                <w:top w:val="nil"/>
                <w:left w:val="nil"/>
                <w:bottom w:val="nil"/>
                <w:right w:val="nil"/>
                <w:between w:val="nil"/>
              </w:pBdr>
              <w:spacing w:after="120"/>
              <w:ind w:left="14" w:hanging="14"/>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Εξερεύνηση του ρόλου του χρήματος στη ζωή μας, ο </w:t>
            </w:r>
            <w:proofErr w:type="spellStart"/>
            <w:r>
              <w:rPr>
                <w:color w:val="374856"/>
                <w:sz w:val="22"/>
              </w:rPr>
              <w:t>αριθμητισμός</w:t>
            </w:r>
            <w:proofErr w:type="spellEnd"/>
            <w:r>
              <w:rPr>
                <w:color w:val="374856"/>
                <w:sz w:val="22"/>
              </w:rPr>
              <w:t xml:space="preserve"> και η σημασία του στον Οικονομικό Αλφαβητισμό</w:t>
            </w:r>
          </w:p>
        </w:tc>
      </w:tr>
      <w:tr w:rsidR="002E0AA1" w:rsidRPr="00D45A34" w14:paraId="5DFADCA1" w14:textId="77777777" w:rsidTr="002E0AA1">
        <w:trPr>
          <w:trHeight w:val="735"/>
          <w:jc w:val="center"/>
        </w:trPr>
        <w:tc>
          <w:tcPr>
            <w:cnfStyle w:val="001000000000" w:firstRow="0" w:lastRow="0" w:firstColumn="1" w:lastColumn="0" w:oddVBand="0" w:evenVBand="0" w:oddHBand="0" w:evenHBand="0" w:firstRowFirstColumn="0" w:firstRowLastColumn="0" w:lastRowFirstColumn="0" w:lastRowLastColumn="0"/>
            <w:tcW w:w="1716" w:type="dxa"/>
            <w:vAlign w:val="center"/>
          </w:tcPr>
          <w:p w14:paraId="28477E2D" w14:textId="40F74B1B" w:rsidR="002E0AA1" w:rsidRPr="00D45A34" w:rsidRDefault="001569EA" w:rsidP="001C16E9">
            <w:pPr>
              <w:pBdr>
                <w:top w:val="nil"/>
                <w:left w:val="nil"/>
                <w:bottom w:val="nil"/>
                <w:right w:val="nil"/>
                <w:between w:val="nil"/>
              </w:pBdr>
              <w:spacing w:after="120"/>
              <w:ind w:left="306" w:hanging="360"/>
              <w:rPr>
                <w:color w:val="374856"/>
                <w:sz w:val="22"/>
                <w:szCs w:val="22"/>
              </w:rPr>
            </w:pPr>
            <w:r>
              <w:rPr>
                <w:b w:val="0"/>
                <w:color w:val="374856"/>
                <w:sz w:val="22"/>
              </w:rPr>
              <w:t xml:space="preserve">Ώρες </w:t>
            </w:r>
            <w:r w:rsidR="00925CBA">
              <w:rPr>
                <w:b w:val="0"/>
                <w:color w:val="374856"/>
                <w:sz w:val="22"/>
              </w:rPr>
              <w:t>εκπαίδευσης</w:t>
            </w:r>
          </w:p>
          <w:p w14:paraId="59C051BF" w14:textId="77777777" w:rsidR="002E0AA1" w:rsidRPr="00D45A34" w:rsidRDefault="001569EA" w:rsidP="001C16E9">
            <w:pPr>
              <w:pBdr>
                <w:top w:val="nil"/>
                <w:left w:val="nil"/>
                <w:bottom w:val="nil"/>
                <w:right w:val="nil"/>
                <w:between w:val="nil"/>
              </w:pBdr>
              <w:spacing w:after="120"/>
              <w:ind w:left="306" w:hanging="360"/>
              <w:rPr>
                <w:color w:val="374856"/>
                <w:sz w:val="22"/>
                <w:szCs w:val="22"/>
              </w:rPr>
            </w:pPr>
            <w:r>
              <w:rPr>
                <w:b w:val="0"/>
                <w:color w:val="374856"/>
                <w:sz w:val="22"/>
              </w:rPr>
              <w:t>Σύνολο ωρών:</w:t>
            </w:r>
          </w:p>
        </w:tc>
        <w:tc>
          <w:tcPr>
            <w:tcW w:w="2450" w:type="dxa"/>
          </w:tcPr>
          <w:p w14:paraId="10205832" w14:textId="77777777" w:rsidR="00973AFC" w:rsidRDefault="00973AFC" w:rsidP="00973AFC">
            <w:pPr>
              <w:cnfStyle w:val="000000000000" w:firstRow="0" w:lastRow="0" w:firstColumn="0" w:lastColumn="0" w:oddVBand="0" w:evenVBand="0" w:oddHBand="0" w:evenHBand="0" w:firstRowFirstColumn="0" w:firstRowLastColumn="0" w:lastRowFirstColumn="0" w:lastRowLastColumn="0"/>
              <w:rPr>
                <w:sz w:val="22"/>
                <w:szCs w:val="22"/>
              </w:rPr>
            </w:pPr>
            <w:r>
              <w:rPr>
                <w:sz w:val="22"/>
              </w:rPr>
              <w:t>Διάρκεια μαθήματος</w:t>
            </w:r>
          </w:p>
          <w:p w14:paraId="420CFE94" w14:textId="60D77E59" w:rsidR="00F01370" w:rsidRPr="00D45A34" w:rsidRDefault="00F01370">
            <w:pPr>
              <w:pBdr>
                <w:top w:val="nil"/>
                <w:left w:val="nil"/>
                <w:bottom w:val="nil"/>
                <w:right w:val="nil"/>
                <w:between w:val="nil"/>
              </w:pBdr>
              <w:spacing w:after="120"/>
              <w:ind w:left="72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3 ώρες </w:t>
            </w:r>
          </w:p>
        </w:tc>
        <w:tc>
          <w:tcPr>
            <w:tcW w:w="2450" w:type="dxa"/>
          </w:tcPr>
          <w:p w14:paraId="7C27EE0C" w14:textId="64639588" w:rsidR="002E0AA1" w:rsidRPr="00D45A34" w:rsidRDefault="00BF3C39">
            <w:pPr>
              <w:pBdr>
                <w:top w:val="nil"/>
                <w:left w:val="nil"/>
                <w:bottom w:val="nil"/>
                <w:right w:val="nil"/>
                <w:between w:val="nil"/>
              </w:pBdr>
              <w:spacing w:after="120"/>
              <w:ind w:left="72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Μελέτη</w:t>
            </w:r>
          </w:p>
          <w:p w14:paraId="078F46B7" w14:textId="3FA83813" w:rsidR="00F01370" w:rsidRPr="00D45A34" w:rsidRDefault="00D3775C">
            <w:pPr>
              <w:pBdr>
                <w:top w:val="nil"/>
                <w:left w:val="nil"/>
                <w:bottom w:val="nil"/>
                <w:right w:val="nil"/>
                <w:between w:val="nil"/>
              </w:pBdr>
              <w:spacing w:after="120"/>
              <w:ind w:left="72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2 ώρες</w:t>
            </w:r>
          </w:p>
        </w:tc>
        <w:tc>
          <w:tcPr>
            <w:tcW w:w="2451" w:type="dxa"/>
          </w:tcPr>
          <w:p w14:paraId="1E9890E1" w14:textId="77777777" w:rsidR="002E0AA1" w:rsidRPr="00D45A34" w:rsidRDefault="001569EA">
            <w:pPr>
              <w:pBdr>
                <w:top w:val="nil"/>
                <w:left w:val="nil"/>
                <w:bottom w:val="nil"/>
                <w:right w:val="nil"/>
                <w:between w:val="nil"/>
              </w:pBdr>
              <w:spacing w:after="120"/>
              <w:ind w:left="72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Σημειώσεις</w:t>
            </w:r>
          </w:p>
        </w:tc>
      </w:tr>
      <w:tr w:rsidR="002E0AA1" w:rsidRPr="00D45A34" w14:paraId="7E54F0A4" w14:textId="77777777" w:rsidTr="002E0AA1">
        <w:trPr>
          <w:trHeight w:val="735"/>
          <w:jc w:val="center"/>
        </w:trPr>
        <w:tc>
          <w:tcPr>
            <w:cnfStyle w:val="001000000000" w:firstRow="0" w:lastRow="0" w:firstColumn="1" w:lastColumn="0" w:oddVBand="0" w:evenVBand="0" w:oddHBand="0" w:evenHBand="0" w:firstRowFirstColumn="0" w:firstRowLastColumn="0" w:lastRowFirstColumn="0" w:lastRowLastColumn="0"/>
            <w:tcW w:w="1716" w:type="dxa"/>
            <w:vAlign w:val="center"/>
          </w:tcPr>
          <w:p w14:paraId="7BEF04F8" w14:textId="32086F8D" w:rsidR="002E0AA1" w:rsidRPr="00D45A34" w:rsidRDefault="001569EA" w:rsidP="001C16E9">
            <w:pPr>
              <w:pBdr>
                <w:top w:val="nil"/>
                <w:left w:val="nil"/>
                <w:bottom w:val="nil"/>
                <w:right w:val="nil"/>
                <w:between w:val="nil"/>
              </w:pBdr>
              <w:spacing w:after="120"/>
              <w:rPr>
                <w:color w:val="374856"/>
                <w:sz w:val="22"/>
                <w:szCs w:val="22"/>
              </w:rPr>
            </w:pPr>
            <w:r>
              <w:rPr>
                <w:b w:val="0"/>
                <w:color w:val="374856"/>
                <w:sz w:val="22"/>
              </w:rPr>
              <w:t>Μαθησιακά Αποτελέσματα:</w:t>
            </w:r>
          </w:p>
        </w:tc>
        <w:tc>
          <w:tcPr>
            <w:tcW w:w="7351" w:type="dxa"/>
            <w:gridSpan w:val="3"/>
          </w:tcPr>
          <w:p w14:paraId="1B9EA14C" w14:textId="4FA84B82" w:rsidR="002E0AA1" w:rsidRPr="00D45A34" w:rsidRDefault="001569EA" w:rsidP="00623A5E">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Με την επιτυχή ολοκλήρωση αυτής της ενότητας, οι συμμετέχοντες/-</w:t>
            </w:r>
            <w:proofErr w:type="spellStart"/>
            <w:r>
              <w:rPr>
                <w:color w:val="374856"/>
                <w:sz w:val="22"/>
              </w:rPr>
              <w:t>χουσες</w:t>
            </w:r>
            <w:proofErr w:type="spellEnd"/>
            <w:r>
              <w:rPr>
                <w:color w:val="374856"/>
                <w:sz w:val="22"/>
              </w:rPr>
              <w:t xml:space="preserve"> θα είναι σε θέση να:</w:t>
            </w:r>
          </w:p>
          <w:p w14:paraId="35641EDF" w14:textId="747AC51A" w:rsidR="00623A5E" w:rsidRPr="00D45A34" w:rsidRDefault="00623A5E" w:rsidP="00623A5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szCs w:val="22"/>
              </w:rPr>
            </w:pPr>
            <w:r>
              <w:rPr>
                <w:sz w:val="22"/>
              </w:rPr>
              <w:t>υποστηρίζουν τους/τις μαθητές/-</w:t>
            </w:r>
            <w:proofErr w:type="spellStart"/>
            <w:r>
              <w:rPr>
                <w:sz w:val="22"/>
              </w:rPr>
              <w:t>τριές</w:t>
            </w:r>
            <w:proofErr w:type="spellEnd"/>
            <w:r>
              <w:rPr>
                <w:sz w:val="22"/>
              </w:rPr>
              <w:t xml:space="preserve"> τους στη συζήτηση των στάσεων απέναντι στις οικονομικές αριθμητικές δεξιότητες </w:t>
            </w:r>
          </w:p>
          <w:p w14:paraId="5D01212F" w14:textId="41ABBCE7" w:rsidR="00623A5E" w:rsidRPr="00D45A34" w:rsidRDefault="00623A5E" w:rsidP="00623A5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szCs w:val="22"/>
              </w:rPr>
            </w:pPr>
            <w:r>
              <w:rPr>
                <w:sz w:val="22"/>
              </w:rPr>
              <w:t xml:space="preserve">επιδείξουν πώς οι γονείς μπορούν να υποστηρίξουν θετικά την ανάπτυξη της οικονομικής αριθμητικής ικανότητας των ιδίων και των παιδιών τους </w:t>
            </w:r>
          </w:p>
          <w:p w14:paraId="25BA7CDD" w14:textId="24E878D3" w:rsidR="002E0AA1" w:rsidRPr="00D45A34" w:rsidRDefault="00623A5E" w:rsidP="00623A5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szCs w:val="22"/>
              </w:rPr>
            </w:pPr>
            <w:r>
              <w:rPr>
                <w:sz w:val="22"/>
              </w:rPr>
              <w:t xml:space="preserve">έχουν επίγνωση των διαδικτυακών εργαλείων που χρησιμοποιούν τον </w:t>
            </w:r>
            <w:proofErr w:type="spellStart"/>
            <w:r>
              <w:rPr>
                <w:sz w:val="22"/>
              </w:rPr>
              <w:t>αριθμητισμό</w:t>
            </w:r>
            <w:proofErr w:type="spellEnd"/>
            <w:r>
              <w:rPr>
                <w:sz w:val="22"/>
              </w:rPr>
              <w:t xml:space="preserve"> για την υποστήριξη οικονομικών αποφάσεων</w:t>
            </w:r>
          </w:p>
        </w:tc>
      </w:tr>
    </w:tbl>
    <w:p w14:paraId="7EA8EA3D" w14:textId="77777777" w:rsidR="002E0AA1" w:rsidRDefault="001569EA">
      <w:r>
        <w:rPr>
          <w:color w:val="374856"/>
        </w:rPr>
        <w:t xml:space="preserve"> </w:t>
      </w:r>
      <w:r>
        <w:br w:type="page"/>
      </w:r>
    </w:p>
    <w:p w14:paraId="60C6C027" w14:textId="77777777" w:rsidR="002E0AA1" w:rsidRDefault="002E0AA1"/>
    <w:tbl>
      <w:tblPr>
        <w:tblStyle w:val="GridTable1Light1"/>
        <w:tblW w:w="5000" w:type="pct"/>
        <w:jc w:val="center"/>
        <w:tblLayout w:type="fixed"/>
        <w:tblLook w:val="04A0" w:firstRow="1" w:lastRow="0" w:firstColumn="1" w:lastColumn="0" w:noHBand="0" w:noVBand="1"/>
      </w:tblPr>
      <w:tblGrid>
        <w:gridCol w:w="1269"/>
        <w:gridCol w:w="4950"/>
        <w:gridCol w:w="1714"/>
        <w:gridCol w:w="1417"/>
        <w:gridCol w:w="975"/>
      </w:tblGrid>
      <w:tr w:rsidR="0093596C" w:rsidRPr="00D45A34" w14:paraId="4A045657" w14:textId="77777777" w:rsidTr="002963E0">
        <w:trPr>
          <w:cnfStyle w:val="100000000000" w:firstRow="1" w:lastRow="0" w:firstColumn="0" w:lastColumn="0" w:oddVBand="0" w:evenVBand="0" w:oddHBand="0" w:evenHBand="0" w:firstRowFirstColumn="0" w:firstRowLastColumn="0" w:lastRowFirstColumn="0" w:lastRowLastColumn="0"/>
          <w:trHeight w:val="596"/>
          <w:jc w:val="center"/>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44546A" w:themeFill="text2"/>
            <w:vAlign w:val="center"/>
          </w:tcPr>
          <w:p w14:paraId="729FEA99" w14:textId="77777777" w:rsidR="00D35FA7" w:rsidRPr="00D45A34" w:rsidRDefault="0093596C" w:rsidP="002963E0">
            <w:pPr>
              <w:pStyle w:val="NoSpacing"/>
              <w:numPr>
                <w:ilvl w:val="0"/>
                <w:numId w:val="0"/>
              </w:numPr>
              <w:jc w:val="center"/>
              <w:rPr>
                <w:rFonts w:asciiTheme="minorHAnsi" w:hAnsiTheme="minorHAnsi" w:cstheme="minorHAnsi"/>
                <w:b w:val="0"/>
                <w:bCs w:val="0"/>
                <w:color w:val="FFFFFF" w:themeColor="background1"/>
                <w:sz w:val="22"/>
                <w:szCs w:val="22"/>
              </w:rPr>
            </w:pPr>
            <w:r>
              <w:rPr>
                <w:rFonts w:asciiTheme="minorHAnsi" w:hAnsiTheme="minorHAnsi"/>
                <w:color w:val="FFFFFF" w:themeColor="background1"/>
                <w:sz w:val="22"/>
              </w:rPr>
              <w:t xml:space="preserve">Ενότητα 5 Σχέδιο μαθήματος: </w:t>
            </w:r>
          </w:p>
          <w:p w14:paraId="50222C25" w14:textId="0B3B079E" w:rsidR="0093596C" w:rsidRPr="00D45A34" w:rsidRDefault="00D35FA7" w:rsidP="002963E0">
            <w:pPr>
              <w:pStyle w:val="NoSpacing"/>
              <w:numPr>
                <w:ilvl w:val="0"/>
                <w:numId w:val="0"/>
              </w:numPr>
              <w:jc w:val="center"/>
              <w:rPr>
                <w:rFonts w:asciiTheme="minorHAnsi" w:hAnsiTheme="minorHAnsi" w:cstheme="minorHAnsi"/>
                <w:color w:val="FFFFFF" w:themeColor="background1"/>
                <w:sz w:val="22"/>
                <w:szCs w:val="22"/>
              </w:rPr>
            </w:pPr>
            <w:r>
              <w:rPr>
                <w:rFonts w:asciiTheme="minorHAnsi" w:hAnsiTheme="minorHAnsi"/>
                <w:i/>
                <w:color w:val="FFFFFF" w:themeColor="background1"/>
                <w:sz w:val="22"/>
              </w:rPr>
              <w:t xml:space="preserve">Ο ρόλος του χρήματος στη ζωή μας, ο </w:t>
            </w:r>
            <w:proofErr w:type="spellStart"/>
            <w:r>
              <w:rPr>
                <w:rFonts w:asciiTheme="minorHAnsi" w:hAnsiTheme="minorHAnsi"/>
                <w:i/>
                <w:color w:val="FFFFFF" w:themeColor="background1"/>
                <w:sz w:val="22"/>
              </w:rPr>
              <w:t>αριθμητισμός</w:t>
            </w:r>
            <w:proofErr w:type="spellEnd"/>
            <w:r>
              <w:rPr>
                <w:rFonts w:asciiTheme="minorHAnsi" w:hAnsiTheme="minorHAnsi"/>
                <w:i/>
                <w:color w:val="FFFFFF" w:themeColor="background1"/>
                <w:sz w:val="22"/>
              </w:rPr>
              <w:t xml:space="preserve"> και η σημασία του στον Οικονομικό Αλφαβητισμό</w:t>
            </w:r>
          </w:p>
        </w:tc>
      </w:tr>
      <w:tr w:rsidR="0093596C" w:rsidRPr="00D45A34" w14:paraId="2DDD71BA" w14:textId="77777777" w:rsidTr="00787987">
        <w:trPr>
          <w:trHeight w:val="452"/>
          <w:jc w:val="center"/>
        </w:trPr>
        <w:tc>
          <w:tcPr>
            <w:cnfStyle w:val="001000000000" w:firstRow="0" w:lastRow="0" w:firstColumn="1" w:lastColumn="0" w:oddVBand="0" w:evenVBand="0" w:oddHBand="0" w:evenHBand="0" w:firstRowFirstColumn="0" w:firstRowLastColumn="0" w:lastRowFirstColumn="0" w:lastRowLastColumn="0"/>
            <w:tcW w:w="615" w:type="pct"/>
            <w:shd w:val="clear" w:color="auto" w:fill="A4B6C5" w:themeFill="text1" w:themeFillTint="66"/>
            <w:vAlign w:val="center"/>
          </w:tcPr>
          <w:p w14:paraId="23712BB6" w14:textId="77777777" w:rsidR="0093596C" w:rsidRPr="00D45A34" w:rsidRDefault="0093596C" w:rsidP="002963E0">
            <w:pPr>
              <w:pStyle w:val="NoSpacing"/>
              <w:numPr>
                <w:ilvl w:val="0"/>
                <w:numId w:val="0"/>
              </w:numPr>
              <w:jc w:val="center"/>
              <w:rPr>
                <w:rFonts w:asciiTheme="minorHAnsi" w:hAnsiTheme="minorHAnsi" w:cstheme="minorHAnsi"/>
                <w:sz w:val="22"/>
                <w:szCs w:val="22"/>
              </w:rPr>
            </w:pPr>
            <w:r>
              <w:rPr>
                <w:rFonts w:asciiTheme="minorHAnsi" w:hAnsiTheme="minorHAnsi"/>
                <w:sz w:val="22"/>
              </w:rPr>
              <w:t>Χρονοδιάγραμμα</w:t>
            </w:r>
          </w:p>
        </w:tc>
        <w:tc>
          <w:tcPr>
            <w:tcW w:w="2397" w:type="pct"/>
            <w:shd w:val="clear" w:color="auto" w:fill="A4B6C5" w:themeFill="text1" w:themeFillTint="66"/>
            <w:vAlign w:val="center"/>
          </w:tcPr>
          <w:p w14:paraId="47A6B25E" w14:textId="77777777" w:rsidR="0093596C" w:rsidRPr="00D45A34" w:rsidRDefault="0093596C" w:rsidP="002963E0">
            <w:pPr>
              <w:pStyle w:val="NoSpacing"/>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b/>
                <w:sz w:val="22"/>
              </w:rPr>
              <w:t>Δραστηριότητα</w:t>
            </w:r>
          </w:p>
        </w:tc>
        <w:tc>
          <w:tcPr>
            <w:tcW w:w="830" w:type="pct"/>
            <w:shd w:val="clear" w:color="auto" w:fill="A4B6C5" w:themeFill="text1" w:themeFillTint="66"/>
          </w:tcPr>
          <w:p w14:paraId="6115A467" w14:textId="77777777" w:rsidR="0093596C" w:rsidRPr="00D45A34" w:rsidRDefault="0093596C" w:rsidP="002963E0">
            <w:pPr>
              <w:pStyle w:val="NoSpacing"/>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b/>
                <w:sz w:val="22"/>
              </w:rPr>
              <w:t>Μέθοδος παράδοσης</w:t>
            </w:r>
          </w:p>
        </w:tc>
        <w:tc>
          <w:tcPr>
            <w:tcW w:w="686" w:type="pct"/>
            <w:shd w:val="clear" w:color="auto" w:fill="A4B6C5" w:themeFill="text1" w:themeFillTint="66"/>
            <w:vAlign w:val="center"/>
          </w:tcPr>
          <w:p w14:paraId="1650DE9C" w14:textId="0AAF2B92" w:rsidR="0093596C" w:rsidRPr="00D45A34" w:rsidRDefault="003F510C" w:rsidP="002963E0">
            <w:pPr>
              <w:pStyle w:val="NoSpacing"/>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b/>
                <w:sz w:val="22"/>
              </w:rPr>
              <w:t>Πόροι</w:t>
            </w:r>
          </w:p>
        </w:tc>
        <w:tc>
          <w:tcPr>
            <w:tcW w:w="472" w:type="pct"/>
            <w:shd w:val="clear" w:color="auto" w:fill="A4B6C5" w:themeFill="text1" w:themeFillTint="66"/>
            <w:vAlign w:val="center"/>
          </w:tcPr>
          <w:p w14:paraId="3778BC52" w14:textId="77777777" w:rsidR="0093596C" w:rsidRPr="00D45A34" w:rsidRDefault="0093596C" w:rsidP="002963E0">
            <w:pPr>
              <w:pStyle w:val="NoSpacing"/>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b/>
                <w:sz w:val="22"/>
              </w:rPr>
              <w:t>Σημειώσεις</w:t>
            </w:r>
          </w:p>
        </w:tc>
      </w:tr>
      <w:tr w:rsidR="00EE5FCA" w:rsidRPr="00EE5FCA" w14:paraId="776441EF" w14:textId="77777777" w:rsidTr="00787987">
        <w:trPr>
          <w:trHeight w:val="409"/>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573ACB99" w14:textId="2C9E6D95" w:rsidR="0093596C" w:rsidRPr="00EE5FCA" w:rsidRDefault="007403CE" w:rsidP="00EE5FCA">
            <w:pPr>
              <w:pStyle w:val="NoSpacing"/>
              <w:numPr>
                <w:ilvl w:val="0"/>
                <w:numId w:val="0"/>
              </w:numPr>
              <w:rPr>
                <w:rFonts w:asciiTheme="minorHAnsi" w:hAnsiTheme="minorHAnsi" w:cstheme="minorHAnsi"/>
                <w:sz w:val="22"/>
                <w:szCs w:val="22"/>
              </w:rPr>
            </w:pPr>
            <w:r>
              <w:rPr>
                <w:rFonts w:asciiTheme="minorHAnsi" w:hAnsiTheme="minorHAnsi"/>
                <w:b w:val="0"/>
                <w:sz w:val="22"/>
              </w:rPr>
              <w:t>5 λεπτά</w:t>
            </w:r>
          </w:p>
        </w:tc>
        <w:tc>
          <w:tcPr>
            <w:tcW w:w="2397" w:type="pct"/>
            <w:vAlign w:val="center"/>
          </w:tcPr>
          <w:p w14:paraId="05A1A30C" w14:textId="77777777" w:rsidR="0093596C" w:rsidRPr="00EE5FCA"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b/>
                <w:sz w:val="22"/>
              </w:rPr>
              <w:t>Έναρξη εργαστηρίου</w:t>
            </w:r>
          </w:p>
          <w:p w14:paraId="758AD5E7" w14:textId="76F2D52B" w:rsidR="00623A5E" w:rsidRPr="00EE5FCA"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Ο/Η συντονιστής/-</w:t>
            </w:r>
            <w:proofErr w:type="spellStart"/>
            <w:r>
              <w:rPr>
                <w:rFonts w:asciiTheme="minorHAnsi" w:hAnsiTheme="minorHAnsi"/>
                <w:sz w:val="22"/>
              </w:rPr>
              <w:t>στρια</w:t>
            </w:r>
            <w:proofErr w:type="spellEnd"/>
            <w:r>
              <w:rPr>
                <w:rFonts w:asciiTheme="minorHAnsi" w:hAnsiTheme="minorHAnsi"/>
                <w:sz w:val="22"/>
              </w:rPr>
              <w:t xml:space="preserve"> θα καλωσορίσει τους/τις εκπαιδευόμενους/-</w:t>
            </w:r>
            <w:proofErr w:type="spellStart"/>
            <w:r>
              <w:rPr>
                <w:rFonts w:asciiTheme="minorHAnsi" w:hAnsiTheme="minorHAnsi"/>
                <w:sz w:val="22"/>
              </w:rPr>
              <w:t>νες</w:t>
            </w:r>
            <w:proofErr w:type="spellEnd"/>
            <w:r>
              <w:rPr>
                <w:rFonts w:asciiTheme="minorHAnsi" w:hAnsiTheme="minorHAnsi"/>
                <w:sz w:val="22"/>
              </w:rPr>
              <w:t xml:space="preserve"> στη συνεδρία και θα δώσει μια σύντομη επισκόπηση των μαθησιακών αποτελεσμάτων (ΜΑ) και θα παρουσιάσει το περιεχόμενο της ενότητας χρησιμοποιώντας το </w:t>
            </w:r>
            <w:r w:rsidR="00010E8F">
              <w:rPr>
                <w:rFonts w:asciiTheme="minorHAnsi" w:hAnsiTheme="minorHAnsi"/>
                <w:sz w:val="22"/>
              </w:rPr>
              <w:t>σχεδιάγραμμα</w:t>
            </w:r>
            <w:r>
              <w:rPr>
                <w:rFonts w:asciiTheme="minorHAnsi" w:hAnsiTheme="minorHAnsi"/>
                <w:sz w:val="22"/>
              </w:rPr>
              <w:t xml:space="preserve">. </w:t>
            </w:r>
          </w:p>
        </w:tc>
        <w:tc>
          <w:tcPr>
            <w:tcW w:w="830" w:type="pct"/>
          </w:tcPr>
          <w:p w14:paraId="6A3CE92A" w14:textId="1DE052BA" w:rsidR="0093596C" w:rsidRPr="003646AE"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6587368" w14:textId="77777777" w:rsidR="008510BB" w:rsidRPr="003646AE" w:rsidRDefault="008510BB"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DC9DFFA" w14:textId="4A503D5D" w:rsidR="0093596C" w:rsidRPr="00EE5FCA"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xml:space="preserve">Εάν είναι </w:t>
            </w:r>
            <w:proofErr w:type="spellStart"/>
            <w:r>
              <w:rPr>
                <w:rFonts w:asciiTheme="minorHAnsi" w:hAnsiTheme="minorHAnsi"/>
                <w:sz w:val="22"/>
              </w:rPr>
              <w:t>online</w:t>
            </w:r>
            <w:proofErr w:type="spellEnd"/>
            <w:r>
              <w:rPr>
                <w:rFonts w:asciiTheme="minorHAnsi" w:hAnsiTheme="minorHAnsi"/>
                <w:sz w:val="22"/>
              </w:rPr>
              <w:t xml:space="preserve"> - οι συμμετέχοντες/-</w:t>
            </w:r>
            <w:proofErr w:type="spellStart"/>
            <w:r>
              <w:rPr>
                <w:rFonts w:asciiTheme="minorHAnsi" w:hAnsiTheme="minorHAnsi"/>
                <w:sz w:val="22"/>
              </w:rPr>
              <w:t>χουσες</w:t>
            </w:r>
            <w:proofErr w:type="spellEnd"/>
            <w:r>
              <w:rPr>
                <w:rFonts w:asciiTheme="minorHAnsi" w:hAnsiTheme="minorHAnsi"/>
                <w:sz w:val="22"/>
              </w:rPr>
              <w:t xml:space="preserve"> μπορούν να προσφέρουν μια εικόνα για το τι θέλουν να επιτύχουν από τη συνεδρία. </w:t>
            </w:r>
          </w:p>
        </w:tc>
        <w:tc>
          <w:tcPr>
            <w:tcW w:w="686" w:type="pct"/>
          </w:tcPr>
          <w:p w14:paraId="04A24CFF" w14:textId="77777777" w:rsidR="0093596C" w:rsidRPr="00EE5FCA"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1707793" w14:textId="132D8E90" w:rsidR="0093596C" w:rsidRPr="00EE5FCA"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xml:space="preserve">Χώρος με τεχνικό εξοπλισμό </w:t>
            </w:r>
            <w:proofErr w:type="spellStart"/>
            <w:r>
              <w:rPr>
                <w:rFonts w:asciiTheme="minorHAnsi" w:hAnsiTheme="minorHAnsi"/>
                <w:sz w:val="22"/>
              </w:rPr>
              <w:t>βιντεοπροβολέα</w:t>
            </w:r>
            <w:proofErr w:type="spellEnd"/>
            <w:r>
              <w:rPr>
                <w:rFonts w:asciiTheme="minorHAnsi" w:hAnsiTheme="minorHAnsi"/>
                <w:sz w:val="22"/>
              </w:rPr>
              <w:t xml:space="preserve"> και οθόνη: </w:t>
            </w:r>
          </w:p>
          <w:p w14:paraId="6EFD1C62" w14:textId="77777777" w:rsidR="0093596C" w:rsidRPr="00EE5FCA"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Πίνακας και μαρκαδόροι</w:t>
            </w:r>
          </w:p>
          <w:p w14:paraId="1EC730C5" w14:textId="77777777" w:rsidR="003F6F0C" w:rsidRPr="00EE5FCA" w:rsidRDefault="003F6F0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PP 2- ΜΑ</w:t>
            </w:r>
          </w:p>
          <w:p w14:paraId="32A8314C" w14:textId="28D948E4" w:rsidR="003F6F0C" w:rsidRPr="00EE5FCA" w:rsidRDefault="003F6F0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r>
              <w:rPr>
                <w:rFonts w:asciiTheme="minorHAnsi" w:hAnsiTheme="minorHAnsi"/>
                <w:sz w:val="22"/>
              </w:rPr>
              <w:lastRenderedPageBreak/>
              <w:t xml:space="preserve">PP3 </w:t>
            </w:r>
            <w:r w:rsidR="00BF3C39">
              <w:rPr>
                <w:rFonts w:asciiTheme="minorHAnsi" w:hAnsiTheme="minorHAnsi"/>
                <w:sz w:val="22"/>
              </w:rPr>
              <w:t>–</w:t>
            </w:r>
            <w:r>
              <w:rPr>
                <w:rFonts w:asciiTheme="minorHAnsi" w:hAnsiTheme="minorHAnsi"/>
                <w:sz w:val="22"/>
              </w:rPr>
              <w:t xml:space="preserve"> </w:t>
            </w:r>
            <w:proofErr w:type="spellStart"/>
            <w:r w:rsidR="00BF3C39">
              <w:rPr>
                <w:rFonts w:asciiTheme="minorHAnsi" w:hAnsiTheme="minorHAnsi"/>
                <w:sz w:val="22"/>
              </w:rPr>
              <w:t>σχεδιάγραμμς</w:t>
            </w:r>
            <w:proofErr w:type="spellEnd"/>
          </w:p>
        </w:tc>
        <w:tc>
          <w:tcPr>
            <w:tcW w:w="472" w:type="pct"/>
          </w:tcPr>
          <w:p w14:paraId="797803DA" w14:textId="77777777" w:rsidR="0093596C" w:rsidRPr="003646AE"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C38BAD5" w14:textId="52714B76" w:rsidR="0093596C" w:rsidRPr="003646AE"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E5FCA" w:rsidRPr="00EE5FCA" w14:paraId="4FF77E3E" w14:textId="77777777" w:rsidTr="00787987">
        <w:trPr>
          <w:trHeight w:val="409"/>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4F2E8B36" w14:textId="50306FB0" w:rsidR="002B2CA4" w:rsidRPr="00EE5FCA" w:rsidRDefault="00DD3D90" w:rsidP="00EE5FCA">
            <w:pPr>
              <w:pStyle w:val="NoSpacing"/>
              <w:numPr>
                <w:ilvl w:val="0"/>
                <w:numId w:val="0"/>
              </w:numPr>
              <w:rPr>
                <w:rFonts w:asciiTheme="minorHAnsi" w:hAnsiTheme="minorHAnsi" w:cstheme="minorHAnsi"/>
                <w:b w:val="0"/>
                <w:bCs w:val="0"/>
                <w:sz w:val="22"/>
                <w:szCs w:val="22"/>
              </w:rPr>
            </w:pPr>
            <w:r>
              <w:rPr>
                <w:rFonts w:asciiTheme="minorHAnsi" w:hAnsiTheme="minorHAnsi"/>
                <w:b w:val="0"/>
                <w:sz w:val="22"/>
              </w:rPr>
              <w:t>10 λεπτά</w:t>
            </w:r>
          </w:p>
        </w:tc>
        <w:tc>
          <w:tcPr>
            <w:tcW w:w="2397" w:type="pct"/>
            <w:vAlign w:val="center"/>
          </w:tcPr>
          <w:p w14:paraId="03C63D18" w14:textId="672280BB" w:rsidR="002B2CA4" w:rsidRPr="00EE5FCA" w:rsidRDefault="002B2CA4"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b/>
                <w:sz w:val="22"/>
              </w:rPr>
              <w:t>Δραστηριότητα M5.1</w:t>
            </w:r>
          </w:p>
          <w:p w14:paraId="2DC436E6" w14:textId="594F3373" w:rsidR="005D5552" w:rsidRPr="00EE5FCA" w:rsidRDefault="002B2CA4"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b/>
                <w:sz w:val="22"/>
              </w:rPr>
              <w:t xml:space="preserve">Προθέρμανση -Δεξιότητες </w:t>
            </w:r>
            <w:proofErr w:type="spellStart"/>
            <w:r>
              <w:rPr>
                <w:rFonts w:asciiTheme="minorHAnsi" w:hAnsiTheme="minorHAnsi"/>
                <w:b/>
                <w:sz w:val="22"/>
              </w:rPr>
              <w:t>αριθμητισμού</w:t>
            </w:r>
            <w:proofErr w:type="spellEnd"/>
            <w:r>
              <w:rPr>
                <w:rFonts w:asciiTheme="minorHAnsi" w:hAnsiTheme="minorHAnsi"/>
                <w:b/>
                <w:sz w:val="22"/>
              </w:rPr>
              <w:t xml:space="preserve"> </w:t>
            </w:r>
          </w:p>
          <w:p w14:paraId="608FC8F9" w14:textId="6A379554" w:rsidR="005D5552" w:rsidRPr="00EE5FCA" w:rsidRDefault="005D5552"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b/>
                <w:sz w:val="22"/>
              </w:rPr>
              <w:t xml:space="preserve">Στην καθημερινή μας ζωή χρειάζεται να κάνουμε διάφορους τύπους υπολογισμών. Τι κάνατε σήμερα το πρωί; </w:t>
            </w:r>
          </w:p>
          <w:p w14:paraId="192B4D14" w14:textId="77777777" w:rsidR="002B2CA4" w:rsidRPr="00EE5FCA" w:rsidRDefault="00770319"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xml:space="preserve">Προτείνετε να σκεφτείτε το μαγείρεμα, το χρονοδιάγραμμα για να φτάσετε σε αυτό το μάθημα, να πάτε τα παιδιά στο σχολείο εγκαίρως, να πληρώσετε για φαγητό, να πληρώσετε τα εισιτήρια του λεωφορείου κ.λπ. </w:t>
            </w:r>
          </w:p>
          <w:p w14:paraId="479F6D02" w14:textId="2AAFD511" w:rsidR="00770319" w:rsidRPr="00EE5FCA" w:rsidRDefault="00770319"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lastRenderedPageBreak/>
              <w:t>Οι συμμετέχοντες/-</w:t>
            </w:r>
            <w:proofErr w:type="spellStart"/>
            <w:r>
              <w:rPr>
                <w:rFonts w:asciiTheme="minorHAnsi" w:hAnsiTheme="minorHAnsi"/>
                <w:sz w:val="22"/>
              </w:rPr>
              <w:t>χουσες</w:t>
            </w:r>
            <w:proofErr w:type="spellEnd"/>
            <w:r>
              <w:rPr>
                <w:rFonts w:asciiTheme="minorHAnsi" w:hAnsiTheme="minorHAnsi"/>
                <w:sz w:val="22"/>
              </w:rPr>
              <w:t xml:space="preserve"> θα συζητήσουν ως ομάδα, για τη σημασία των μαθηματικών στη ζωή μας.</w:t>
            </w:r>
          </w:p>
        </w:tc>
        <w:tc>
          <w:tcPr>
            <w:tcW w:w="830" w:type="pct"/>
          </w:tcPr>
          <w:p w14:paraId="4A25D020" w14:textId="77777777" w:rsidR="002B2CA4" w:rsidRPr="00EE5FCA" w:rsidRDefault="002B2CA4"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86" w:type="pct"/>
          </w:tcPr>
          <w:p w14:paraId="543879E5" w14:textId="183836CD" w:rsidR="002B2CA4" w:rsidRPr="00EE5FCA" w:rsidRDefault="005D5552"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PP – 4</w:t>
            </w:r>
          </w:p>
          <w:p w14:paraId="39A00389" w14:textId="77777777" w:rsidR="007816CE" w:rsidRPr="00EE5FCA" w:rsidRDefault="007816CE"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7AE32C5" w14:textId="3F9B0873" w:rsidR="007816CE" w:rsidRPr="00EE5FCA" w:rsidRDefault="007816CE"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72" w:type="pct"/>
          </w:tcPr>
          <w:p w14:paraId="60DE6C8E" w14:textId="77777777" w:rsidR="002B2CA4" w:rsidRPr="00EE5FCA" w:rsidRDefault="002B2CA4"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E5FCA" w:rsidRPr="00EE5FCA" w14:paraId="2731AA1E"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235719DE" w14:textId="56E16E26" w:rsidR="0093596C" w:rsidRPr="00EE5FCA" w:rsidRDefault="008510BB" w:rsidP="00EE5FCA">
            <w:pPr>
              <w:pStyle w:val="NoSpacing"/>
              <w:numPr>
                <w:ilvl w:val="0"/>
                <w:numId w:val="0"/>
              </w:numPr>
              <w:rPr>
                <w:rFonts w:asciiTheme="minorHAnsi" w:hAnsiTheme="minorHAnsi" w:cstheme="minorHAnsi"/>
                <w:sz w:val="22"/>
                <w:szCs w:val="22"/>
              </w:rPr>
            </w:pPr>
            <w:r>
              <w:rPr>
                <w:rFonts w:asciiTheme="minorHAnsi" w:hAnsiTheme="minorHAnsi"/>
                <w:b w:val="0"/>
                <w:sz w:val="22"/>
              </w:rPr>
              <w:t>10 λεπτά</w:t>
            </w:r>
          </w:p>
        </w:tc>
        <w:tc>
          <w:tcPr>
            <w:tcW w:w="2397" w:type="pct"/>
            <w:vAlign w:val="center"/>
          </w:tcPr>
          <w:p w14:paraId="1C00B586" w14:textId="5F725FF6" w:rsidR="008A2321" w:rsidRPr="00EE5FCA" w:rsidRDefault="007816CE"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b/>
                <w:sz w:val="22"/>
              </w:rPr>
              <w:t xml:space="preserve">Ο ρόλος του χρήματος στη ζωή μας, ο </w:t>
            </w:r>
            <w:proofErr w:type="spellStart"/>
            <w:r>
              <w:rPr>
                <w:rFonts w:asciiTheme="minorHAnsi" w:hAnsiTheme="minorHAnsi"/>
                <w:b/>
                <w:sz w:val="22"/>
              </w:rPr>
              <w:t>αριθμητισμός</w:t>
            </w:r>
            <w:proofErr w:type="spellEnd"/>
            <w:r>
              <w:rPr>
                <w:rFonts w:asciiTheme="minorHAnsi" w:hAnsiTheme="minorHAnsi"/>
                <w:b/>
                <w:sz w:val="22"/>
              </w:rPr>
              <w:t xml:space="preserve"> και η σημασία του στον Οικονομικό Αλφαβητισμό </w:t>
            </w:r>
          </w:p>
          <w:p w14:paraId="01F26732" w14:textId="42BB06CD" w:rsidR="0093596C" w:rsidRPr="00EE5FCA" w:rsidRDefault="00EC763D"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Ο/Η συντονιστής/-</w:t>
            </w:r>
            <w:proofErr w:type="spellStart"/>
            <w:r>
              <w:rPr>
                <w:rFonts w:asciiTheme="minorHAnsi" w:hAnsiTheme="minorHAnsi"/>
                <w:sz w:val="22"/>
              </w:rPr>
              <w:t>στρια</w:t>
            </w:r>
            <w:proofErr w:type="spellEnd"/>
            <w:r>
              <w:rPr>
                <w:rFonts w:asciiTheme="minorHAnsi" w:hAnsiTheme="minorHAnsi"/>
                <w:sz w:val="22"/>
              </w:rPr>
              <w:t xml:space="preserve"> θα ξεκινήσει συζητώντας την έρευνα και τις συνδέσεις μεταξύ αριθμητικής ικανότητας και οικονομικού </w:t>
            </w:r>
            <w:proofErr w:type="spellStart"/>
            <w:r>
              <w:rPr>
                <w:rFonts w:asciiTheme="minorHAnsi" w:hAnsiTheme="minorHAnsi"/>
                <w:sz w:val="22"/>
              </w:rPr>
              <w:t>γραμματισμού</w:t>
            </w:r>
            <w:proofErr w:type="spellEnd"/>
            <w:r>
              <w:rPr>
                <w:rFonts w:asciiTheme="minorHAnsi" w:hAnsiTheme="minorHAnsi"/>
                <w:sz w:val="22"/>
              </w:rPr>
              <w:t xml:space="preserve">. </w:t>
            </w:r>
          </w:p>
        </w:tc>
        <w:tc>
          <w:tcPr>
            <w:tcW w:w="830" w:type="pct"/>
          </w:tcPr>
          <w:p w14:paraId="4B6D9D64" w14:textId="77777777" w:rsidR="0093596C" w:rsidRPr="003646AE"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0968BAE" w14:textId="77777777" w:rsidR="003E5B00" w:rsidRPr="003646AE" w:rsidRDefault="003E5B00"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14B0520" w14:textId="0FF8D415" w:rsidR="0093596C" w:rsidRPr="003646AE"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86" w:type="pct"/>
          </w:tcPr>
          <w:p w14:paraId="1FED0C64" w14:textId="37664A0F" w:rsidR="0093596C" w:rsidRPr="00EE5FCA"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xml:space="preserve">Χώρος με τεχνικό εξοπλισμό </w:t>
            </w:r>
            <w:proofErr w:type="spellStart"/>
            <w:r>
              <w:rPr>
                <w:rFonts w:asciiTheme="minorHAnsi" w:hAnsiTheme="minorHAnsi"/>
                <w:sz w:val="22"/>
              </w:rPr>
              <w:t>βιντεοπροβολέα</w:t>
            </w:r>
            <w:proofErr w:type="spellEnd"/>
            <w:r>
              <w:rPr>
                <w:rFonts w:asciiTheme="minorHAnsi" w:hAnsiTheme="minorHAnsi"/>
                <w:sz w:val="22"/>
              </w:rPr>
              <w:t xml:space="preserve"> και οθόνη </w:t>
            </w:r>
          </w:p>
          <w:p w14:paraId="3C166CC6" w14:textId="153B6E52" w:rsidR="002B2CA4" w:rsidRPr="003646AE" w:rsidRDefault="002B2CA4"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72" w:type="pct"/>
          </w:tcPr>
          <w:p w14:paraId="40F236EB" w14:textId="462779A8" w:rsidR="0093596C" w:rsidRPr="003646AE" w:rsidRDefault="0093596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E5FCA" w:rsidRPr="00EE5FCA" w14:paraId="274409E5"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3F217F9B" w14:textId="6AE43031" w:rsidR="00D94DD4" w:rsidRPr="00EE5FCA" w:rsidRDefault="008510BB" w:rsidP="00EE5FCA">
            <w:pPr>
              <w:pStyle w:val="NoSpacing"/>
              <w:numPr>
                <w:ilvl w:val="0"/>
                <w:numId w:val="0"/>
              </w:numPr>
              <w:rPr>
                <w:rFonts w:asciiTheme="minorHAnsi" w:hAnsiTheme="minorHAnsi" w:cstheme="minorHAnsi"/>
                <w:b w:val="0"/>
                <w:bCs w:val="0"/>
                <w:sz w:val="22"/>
                <w:szCs w:val="22"/>
              </w:rPr>
            </w:pPr>
            <w:r>
              <w:rPr>
                <w:rFonts w:asciiTheme="minorHAnsi" w:hAnsiTheme="minorHAnsi"/>
                <w:b w:val="0"/>
                <w:sz w:val="22"/>
              </w:rPr>
              <w:t>20 λεπτά</w:t>
            </w:r>
          </w:p>
        </w:tc>
        <w:tc>
          <w:tcPr>
            <w:tcW w:w="2397" w:type="pct"/>
            <w:vAlign w:val="center"/>
          </w:tcPr>
          <w:p w14:paraId="3999691D" w14:textId="41D85AE0" w:rsidR="007668AB" w:rsidRPr="00EE5FCA" w:rsidRDefault="007668A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Cs/>
                <w:sz w:val="22"/>
                <w:szCs w:val="22"/>
              </w:rPr>
            </w:pPr>
            <w:r>
              <w:rPr>
                <w:rFonts w:asciiTheme="minorHAnsi" w:hAnsiTheme="minorHAnsi"/>
                <w:b/>
                <w:sz w:val="22"/>
              </w:rPr>
              <w:t xml:space="preserve">Δραστηριότητα 5,2 </w:t>
            </w:r>
          </w:p>
          <w:p w14:paraId="24231C8B" w14:textId="5B474AEA" w:rsidR="008A2321" w:rsidRPr="00EE5FCA" w:rsidRDefault="008A2321"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Cs/>
                <w:sz w:val="22"/>
                <w:szCs w:val="22"/>
              </w:rPr>
            </w:pPr>
            <w:r>
              <w:rPr>
                <w:rFonts w:asciiTheme="minorHAnsi" w:hAnsiTheme="minorHAnsi"/>
                <w:b/>
                <w:sz w:val="22"/>
              </w:rPr>
              <w:t>Η σημασία των αριθμητικών δεξιοτήτων στη διαχείριση των χρημάτων.</w:t>
            </w:r>
          </w:p>
          <w:p w14:paraId="5DC7E720" w14:textId="4C3E2DF5" w:rsidR="00ED4D12" w:rsidRPr="00EE5FCA" w:rsidRDefault="00ED4D12"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t xml:space="preserve">Προβολή βίντεο στην ομάδα (0:33 λεπτά) που εξηγεί τη σημασία και τη χρησιμότητα του </w:t>
            </w:r>
            <w:proofErr w:type="spellStart"/>
            <w:r>
              <w:t>αριθμητισμού</w:t>
            </w:r>
            <w:proofErr w:type="spellEnd"/>
            <w:r>
              <w:t xml:space="preserve"> </w:t>
            </w:r>
            <w:r>
              <w:lastRenderedPageBreak/>
              <w:t>(</w:t>
            </w:r>
            <w:hyperlink r:id="rId9" w:history="1">
              <w:r>
                <w:rPr>
                  <w:rStyle w:val="Hyperlink"/>
                  <w:rFonts w:asciiTheme="minorHAnsi" w:hAnsiTheme="minorHAnsi"/>
                  <w:color w:val="374856" w:themeColor="text1"/>
                  <w:sz w:val="22"/>
                </w:rPr>
                <w:t>https://www.youtube.com/watch?v=zTlR9amvk1U&amp;t=33s</w:t>
              </w:r>
            </w:hyperlink>
            <w:r>
              <w:t>)</w:t>
            </w:r>
          </w:p>
          <w:p w14:paraId="1DA7C8F2" w14:textId="5E2850F3" w:rsidR="009E4F02" w:rsidRPr="00EE5FCA" w:rsidRDefault="00ED4D12"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Ζητήστε από την ομάδα να εργαστεί σε ζευγάρια και να εντοπίσει πλαίσια ή σενάρια κατά τα οποία χρησιμοποιεί τον τόκο, τη μέτρηση, τη νοερή αριθμητική πρόσθεση και αφαίρεση και τα ποσοστά στην καθημερινή ζωή.</w:t>
            </w:r>
          </w:p>
          <w:p w14:paraId="04741C95" w14:textId="74130A11" w:rsidR="0043403C" w:rsidRPr="00EE5FCA" w:rsidRDefault="00ED4D12"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sz w:val="22"/>
              </w:rPr>
              <w:t xml:space="preserve">Ανατρέξτε σε παραδείγματα (PP 11-14). Μήπως τους ξέφυγε κάποια ιδέα </w:t>
            </w:r>
          </w:p>
          <w:p w14:paraId="1976185A" w14:textId="77777777" w:rsidR="005B054C" w:rsidRPr="00EE5FCA" w:rsidRDefault="005B054C"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p w14:paraId="4FBC0F51" w14:textId="08EBF40F" w:rsidR="00ED4D12" w:rsidRPr="00EE5FCA" w:rsidRDefault="0043403C"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sz w:val="22"/>
              </w:rPr>
              <w:t>Έχουν κάποιες ιδέες να προσθέσουν όταν εξετάζουν τα πλαίσια για τις οικογένειες με τις οποίες θα εργαστούν;</w:t>
            </w:r>
          </w:p>
          <w:p w14:paraId="032923D2" w14:textId="6D732458" w:rsidR="0043403C" w:rsidRPr="003646AE" w:rsidRDefault="0043403C"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tc>
        <w:tc>
          <w:tcPr>
            <w:tcW w:w="830" w:type="pct"/>
          </w:tcPr>
          <w:p w14:paraId="54501228" w14:textId="7DF6FE43" w:rsidR="003E5B00" w:rsidRPr="00EE5FCA" w:rsidRDefault="003E5B00" w:rsidP="00EE5FCA">
            <w:pPr>
              <w:pStyle w:val="NoSpacing"/>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lastRenderedPageBreak/>
              <w:t xml:space="preserve"> </w:t>
            </w:r>
          </w:p>
          <w:p w14:paraId="1D8A211B" w14:textId="77777777" w:rsidR="003E5B00" w:rsidRPr="003646AE" w:rsidRDefault="003E5B00" w:rsidP="00EE5FCA">
            <w:pPr>
              <w:pStyle w:val="NoSpacing"/>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C4FDFD7" w14:textId="55FD343C" w:rsidR="00D94DD4" w:rsidRPr="00EE5FCA" w:rsidRDefault="00D94DD4"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86" w:type="pct"/>
            <w:vAlign w:val="center"/>
          </w:tcPr>
          <w:p w14:paraId="5446EED3" w14:textId="24040793" w:rsidR="007668AB" w:rsidRPr="00EE5FCA" w:rsidRDefault="007668AB"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xml:space="preserve">PP 9– βίντεο </w:t>
            </w:r>
          </w:p>
          <w:p w14:paraId="6AB3EE03" w14:textId="77777777" w:rsidR="0043403C" w:rsidRPr="00EE5FCA" w:rsidRDefault="0043403C"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1B96101D" w14:textId="77777777" w:rsidR="0043403C" w:rsidRPr="00EE5FCA" w:rsidRDefault="0043403C"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CFF15DC" w14:textId="354DA3CA" w:rsidR="0043403C" w:rsidRPr="00EE5FCA" w:rsidRDefault="005B054C"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xml:space="preserve">PP 10 - σκέψη για τον </w:t>
            </w:r>
            <w:proofErr w:type="spellStart"/>
            <w:r>
              <w:rPr>
                <w:rFonts w:asciiTheme="minorHAnsi" w:hAnsiTheme="minorHAnsi"/>
                <w:sz w:val="22"/>
              </w:rPr>
              <w:t>αριθμητισμό</w:t>
            </w:r>
            <w:proofErr w:type="spellEnd"/>
            <w:r>
              <w:rPr>
                <w:rFonts w:asciiTheme="minorHAnsi" w:hAnsiTheme="minorHAnsi"/>
                <w:sz w:val="22"/>
              </w:rPr>
              <w:t xml:space="preserve"> και τις </w:t>
            </w:r>
            <w:r>
              <w:rPr>
                <w:rFonts w:asciiTheme="minorHAnsi" w:hAnsiTheme="minorHAnsi"/>
                <w:sz w:val="22"/>
              </w:rPr>
              <w:lastRenderedPageBreak/>
              <w:t>ερωτήσεις για τα χρήματα</w:t>
            </w:r>
          </w:p>
          <w:p w14:paraId="4D5209D5" w14:textId="77777777" w:rsidR="0043403C" w:rsidRPr="00EE5FCA" w:rsidRDefault="0043403C"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1FBE3453" w14:textId="77777777" w:rsidR="0043403C" w:rsidRPr="00EE5FCA" w:rsidRDefault="0043403C"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27A6A8" w14:textId="77777777" w:rsidR="0043403C" w:rsidRPr="00EE5FCA" w:rsidRDefault="0043403C"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5A681ED" w14:textId="6856F0C4" w:rsidR="00DA2A80" w:rsidRPr="00EE5FCA" w:rsidRDefault="0043403C"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PP 11 - απαντήσεις</w:t>
            </w:r>
          </w:p>
          <w:p w14:paraId="111822E6" w14:textId="77777777" w:rsidR="0043403C" w:rsidRPr="00EE5FCA" w:rsidRDefault="0043403C"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F4B2FEB" w14:textId="2DD13CE0" w:rsidR="0043403C" w:rsidRPr="00EE5FCA" w:rsidRDefault="0043403C"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PP15 - διαφορετικά οικογενειακά πλαίσια.</w:t>
            </w:r>
          </w:p>
        </w:tc>
        <w:tc>
          <w:tcPr>
            <w:tcW w:w="472" w:type="pct"/>
            <w:vAlign w:val="center"/>
          </w:tcPr>
          <w:p w14:paraId="6C975B83" w14:textId="2ECE9EE3" w:rsidR="00D94DD4" w:rsidRPr="003646AE" w:rsidRDefault="00D94DD4"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CC98137" w14:textId="77777777" w:rsidR="001C16E9" w:rsidRPr="003646AE" w:rsidRDefault="001C16E9"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27A4209" w14:textId="5DBEE671" w:rsidR="001C16E9" w:rsidRPr="003646AE" w:rsidRDefault="001C16E9" w:rsidP="00EE5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E5FCA" w:rsidRPr="00EE5FCA" w14:paraId="39BE14DC"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79DEC4FF" w14:textId="71AE2CAE" w:rsidR="004447AE" w:rsidRPr="00EE5FCA" w:rsidRDefault="00DD3D90" w:rsidP="00EE5FCA">
            <w:pPr>
              <w:pStyle w:val="NoSpacing"/>
              <w:numPr>
                <w:ilvl w:val="0"/>
                <w:numId w:val="0"/>
              </w:numPr>
              <w:rPr>
                <w:rFonts w:asciiTheme="minorHAnsi" w:hAnsiTheme="minorHAnsi" w:cstheme="minorHAnsi"/>
                <w:b w:val="0"/>
                <w:bCs w:val="0"/>
                <w:sz w:val="22"/>
                <w:szCs w:val="22"/>
              </w:rPr>
            </w:pPr>
            <w:r>
              <w:rPr>
                <w:rFonts w:asciiTheme="minorHAnsi" w:hAnsiTheme="minorHAnsi"/>
                <w:b w:val="0"/>
                <w:sz w:val="22"/>
              </w:rPr>
              <w:lastRenderedPageBreak/>
              <w:t>10 λεπτά</w:t>
            </w:r>
          </w:p>
        </w:tc>
        <w:tc>
          <w:tcPr>
            <w:tcW w:w="2397" w:type="pct"/>
            <w:vAlign w:val="center"/>
          </w:tcPr>
          <w:p w14:paraId="723868BD" w14:textId="2DD411BC" w:rsidR="004447AE" w:rsidRPr="00EE5FCA" w:rsidRDefault="004447AE"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Cs/>
                <w:sz w:val="22"/>
                <w:szCs w:val="22"/>
              </w:rPr>
            </w:pPr>
            <w:r>
              <w:rPr>
                <w:rFonts w:asciiTheme="minorHAnsi" w:hAnsiTheme="minorHAnsi"/>
                <w:b/>
                <w:sz w:val="22"/>
              </w:rPr>
              <w:t>Διάλειμμα για Τσάι/Καφέ</w:t>
            </w:r>
          </w:p>
        </w:tc>
        <w:tc>
          <w:tcPr>
            <w:tcW w:w="830" w:type="pct"/>
          </w:tcPr>
          <w:p w14:paraId="79170F78" w14:textId="2F78DD69" w:rsidR="004447AE" w:rsidRPr="00EE5FCA" w:rsidRDefault="00803B6B" w:rsidP="00EE5FCA">
            <w:pPr>
              <w:pStyle w:val="NoSpacing"/>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PP16</w:t>
            </w:r>
          </w:p>
        </w:tc>
        <w:tc>
          <w:tcPr>
            <w:tcW w:w="686" w:type="pct"/>
            <w:vAlign w:val="center"/>
          </w:tcPr>
          <w:p w14:paraId="04B975B2" w14:textId="77777777" w:rsidR="004447AE" w:rsidRPr="00EE5FCA" w:rsidRDefault="004447AE"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72" w:type="pct"/>
            <w:vAlign w:val="center"/>
          </w:tcPr>
          <w:p w14:paraId="59E4CDF5" w14:textId="77777777" w:rsidR="004447AE" w:rsidRPr="00EE5FCA" w:rsidRDefault="004447AE"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E5FCA" w:rsidRPr="00EE5FCA" w14:paraId="055B813B"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34FCAB59" w14:textId="3AC63717" w:rsidR="00C83B7B" w:rsidRPr="00EE5FCA" w:rsidRDefault="005B054C" w:rsidP="00EE5FCA">
            <w:pPr>
              <w:pStyle w:val="NoSpacing"/>
              <w:numPr>
                <w:ilvl w:val="0"/>
                <w:numId w:val="0"/>
              </w:numPr>
              <w:rPr>
                <w:rFonts w:asciiTheme="minorHAnsi" w:hAnsiTheme="minorHAnsi" w:cstheme="minorHAnsi"/>
                <w:b w:val="0"/>
                <w:bCs w:val="0"/>
                <w:sz w:val="22"/>
                <w:szCs w:val="22"/>
              </w:rPr>
            </w:pPr>
            <w:r>
              <w:rPr>
                <w:rFonts w:asciiTheme="minorHAnsi" w:hAnsiTheme="minorHAnsi"/>
                <w:b w:val="0"/>
                <w:sz w:val="22"/>
              </w:rPr>
              <w:t xml:space="preserve">30 λεπτά </w:t>
            </w:r>
          </w:p>
        </w:tc>
        <w:tc>
          <w:tcPr>
            <w:tcW w:w="2397" w:type="pct"/>
            <w:vAlign w:val="center"/>
          </w:tcPr>
          <w:p w14:paraId="6E8EC93F" w14:textId="4F191E43" w:rsidR="00C5770B" w:rsidRPr="00EE5FCA" w:rsidRDefault="00C5770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b/>
                <w:sz w:val="22"/>
              </w:rPr>
              <w:t>Δραστηριότητα M5.3</w:t>
            </w:r>
          </w:p>
          <w:p w14:paraId="11AAD5B9" w14:textId="26183DF7" w:rsidR="008A2321" w:rsidRPr="00EE5FCA" w:rsidRDefault="008A2321"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b/>
                <w:sz w:val="22"/>
              </w:rPr>
              <w:t xml:space="preserve">Πώς μπορούν οι άνθρωποι να προσδιορίσουν τις αριθμητικές τους δεξιότητες; </w:t>
            </w:r>
          </w:p>
          <w:p w14:paraId="3C76044A" w14:textId="38287243" w:rsidR="00C83B7B" w:rsidRPr="00EE5FCA" w:rsidRDefault="00C83B7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Ο/Η συντονιστής/-</w:t>
            </w:r>
            <w:proofErr w:type="spellStart"/>
            <w:r>
              <w:rPr>
                <w:rFonts w:asciiTheme="minorHAnsi" w:hAnsiTheme="minorHAnsi"/>
                <w:sz w:val="22"/>
              </w:rPr>
              <w:t>στρια</w:t>
            </w:r>
            <w:proofErr w:type="spellEnd"/>
            <w:r>
              <w:rPr>
                <w:rFonts w:asciiTheme="minorHAnsi" w:hAnsiTheme="minorHAnsi"/>
                <w:sz w:val="22"/>
              </w:rPr>
              <w:t xml:space="preserve"> θα ρωτήσει τους/τις συμμετέχοντες/-</w:t>
            </w:r>
            <w:proofErr w:type="spellStart"/>
            <w:r>
              <w:rPr>
                <w:rFonts w:asciiTheme="minorHAnsi" w:hAnsiTheme="minorHAnsi"/>
                <w:sz w:val="22"/>
              </w:rPr>
              <w:t>χουσες</w:t>
            </w:r>
            <w:proofErr w:type="spellEnd"/>
            <w:r>
              <w:rPr>
                <w:rFonts w:asciiTheme="minorHAnsi" w:hAnsiTheme="minorHAnsi"/>
                <w:sz w:val="22"/>
              </w:rPr>
              <w:t xml:space="preserve"> αν έχουν ποτέ προσδιορίσει το μαθηματικό επίπεδο των μελών της οικογένειας με τα οποία εργάζονται και πώς το έκαναν. Όλες οι προτάσεις της ομάδας θα αναφερθούν σε ένα </w:t>
            </w:r>
            <w:proofErr w:type="spellStart"/>
            <w:r>
              <w:rPr>
                <w:rFonts w:asciiTheme="minorHAnsi" w:hAnsiTheme="minorHAnsi"/>
                <w:sz w:val="22"/>
              </w:rPr>
              <w:t>flip</w:t>
            </w:r>
            <w:proofErr w:type="spellEnd"/>
            <w:r>
              <w:rPr>
                <w:rFonts w:asciiTheme="minorHAnsi" w:hAnsiTheme="minorHAnsi"/>
                <w:sz w:val="22"/>
              </w:rPr>
              <w:t xml:space="preserve"> </w:t>
            </w:r>
            <w:proofErr w:type="spellStart"/>
            <w:r>
              <w:rPr>
                <w:rFonts w:asciiTheme="minorHAnsi" w:hAnsiTheme="minorHAnsi"/>
                <w:sz w:val="22"/>
              </w:rPr>
              <w:t>chart</w:t>
            </w:r>
            <w:proofErr w:type="spellEnd"/>
            <w:r>
              <w:rPr>
                <w:rFonts w:asciiTheme="minorHAnsi" w:hAnsiTheme="minorHAnsi"/>
                <w:sz w:val="22"/>
              </w:rPr>
              <w:t xml:space="preserve">. </w:t>
            </w:r>
          </w:p>
          <w:p w14:paraId="5C46528B" w14:textId="0DB73426" w:rsidR="00C83B7B" w:rsidRPr="00EE5FCA" w:rsidRDefault="00C83B7B" w:rsidP="00EE5FCA">
            <w:pPr>
              <w:cnfStyle w:val="000000000000" w:firstRow="0" w:lastRow="0" w:firstColumn="0" w:lastColumn="0" w:oddVBand="0" w:evenVBand="0" w:oddHBand="0" w:evenHBand="0" w:firstRowFirstColumn="0" w:firstRowLastColumn="0" w:lastRowFirstColumn="0" w:lastRowLastColumn="0"/>
              <w:rPr>
                <w:sz w:val="22"/>
                <w:szCs w:val="22"/>
              </w:rPr>
            </w:pPr>
            <w:r>
              <w:rPr>
                <w:rFonts w:asciiTheme="minorHAnsi" w:hAnsiTheme="minorHAnsi"/>
                <w:sz w:val="22"/>
              </w:rPr>
              <w:t>Στη συνέχεια, θα μοιράσει το φυλλάδιο M5.3 με συνδέσμους σε διαδικτυακ</w:t>
            </w:r>
            <w:r w:rsidR="003F510C">
              <w:rPr>
                <w:rFonts w:asciiTheme="minorHAnsi" w:hAnsiTheme="minorHAnsi"/>
                <w:sz w:val="22"/>
              </w:rPr>
              <w:t>ού</w:t>
            </w:r>
            <w:r>
              <w:rPr>
                <w:rFonts w:asciiTheme="minorHAnsi" w:hAnsiTheme="minorHAnsi"/>
                <w:sz w:val="22"/>
              </w:rPr>
              <w:t>ς π</w:t>
            </w:r>
            <w:r w:rsidR="003F510C">
              <w:rPr>
                <w:rFonts w:asciiTheme="minorHAnsi" w:hAnsiTheme="minorHAnsi"/>
                <w:sz w:val="22"/>
              </w:rPr>
              <w:t>όρους</w:t>
            </w:r>
            <w:r>
              <w:rPr>
                <w:rFonts w:asciiTheme="minorHAnsi" w:hAnsiTheme="minorHAnsi"/>
                <w:sz w:val="22"/>
              </w:rPr>
              <w:t xml:space="preserve"> που μπορούν να βοηθήσουν τους/τις συντονιστές/-</w:t>
            </w:r>
            <w:proofErr w:type="spellStart"/>
            <w:r>
              <w:rPr>
                <w:rFonts w:asciiTheme="minorHAnsi" w:hAnsiTheme="minorHAnsi"/>
                <w:sz w:val="22"/>
              </w:rPr>
              <w:t>στριες</w:t>
            </w:r>
            <w:proofErr w:type="spellEnd"/>
            <w:r>
              <w:rPr>
                <w:rFonts w:asciiTheme="minorHAnsi" w:hAnsiTheme="minorHAnsi"/>
                <w:sz w:val="22"/>
              </w:rPr>
              <w:t xml:space="preserve"> και εκπαιδευτές/-</w:t>
            </w:r>
            <w:proofErr w:type="spellStart"/>
            <w:r>
              <w:rPr>
                <w:rFonts w:asciiTheme="minorHAnsi" w:hAnsiTheme="minorHAnsi"/>
                <w:sz w:val="22"/>
              </w:rPr>
              <w:t>τριες</w:t>
            </w:r>
            <w:proofErr w:type="spellEnd"/>
            <w:r>
              <w:rPr>
                <w:rFonts w:asciiTheme="minorHAnsi" w:hAnsiTheme="minorHAnsi"/>
                <w:sz w:val="22"/>
              </w:rPr>
              <w:t xml:space="preserve"> να ελέγξουν το </w:t>
            </w:r>
            <w:r>
              <w:rPr>
                <w:rFonts w:asciiTheme="minorHAnsi" w:hAnsiTheme="minorHAnsi"/>
                <w:sz w:val="22"/>
              </w:rPr>
              <w:lastRenderedPageBreak/>
              <w:t>μαθηματικό επίπεδο των πελατών τους ή να αναπτύξουν τις δεξιότητές τους.</w:t>
            </w:r>
          </w:p>
        </w:tc>
        <w:tc>
          <w:tcPr>
            <w:tcW w:w="830" w:type="pct"/>
          </w:tcPr>
          <w:p w14:paraId="0B529E33" w14:textId="77777777" w:rsidR="00C83B7B" w:rsidRPr="003646AE" w:rsidRDefault="00C83B7B"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24CD9EE" w14:textId="77777777" w:rsidR="00C83B7B" w:rsidRPr="00EE5FCA" w:rsidRDefault="00C83B7B" w:rsidP="00EE5FCA">
            <w:pPr>
              <w:pStyle w:val="NoSpacing"/>
              <w:numPr>
                <w:ilvl w:val="0"/>
                <w:numId w:val="0"/>
              </w:numPr>
              <w:ind w:left="-9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Συνεργασία &amp; Εξάσκηση.</w:t>
            </w:r>
          </w:p>
          <w:p w14:paraId="10D976D7" w14:textId="16924D2D" w:rsidR="00C83B7B" w:rsidRPr="00EE5FCA" w:rsidRDefault="00C83B7B"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86" w:type="pct"/>
            <w:vAlign w:val="center"/>
          </w:tcPr>
          <w:p w14:paraId="74A5837A" w14:textId="77777777" w:rsidR="00DA2A80" w:rsidRPr="00EE5FCA" w:rsidRDefault="00803B6B"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PP 17- Εισαγωγή</w:t>
            </w:r>
          </w:p>
          <w:p w14:paraId="60841AD6" w14:textId="77777777" w:rsidR="005B054C" w:rsidRPr="003646AE" w:rsidRDefault="005B054C"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D79B865" w14:textId="399B6441" w:rsidR="00C83B7B" w:rsidRPr="00EE5FCA" w:rsidRDefault="00803B6B"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PP 18-20 εργαλεία/ιστοσελίδες</w:t>
            </w:r>
          </w:p>
          <w:p w14:paraId="7534360A" w14:textId="77777777" w:rsidR="00803B6B" w:rsidRPr="00EE5FCA" w:rsidRDefault="00803B6B"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1B0CF81" w14:textId="4280FBB4" w:rsidR="00803B6B" w:rsidRPr="00EE5FCA" w:rsidRDefault="005B054C"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PP 21 σύνδεσμοι και φυλλάδιο M5.3- διαδικτυακοί πόροι</w:t>
            </w:r>
          </w:p>
        </w:tc>
        <w:tc>
          <w:tcPr>
            <w:tcW w:w="472" w:type="pct"/>
            <w:vAlign w:val="center"/>
          </w:tcPr>
          <w:p w14:paraId="77154095" w14:textId="43DC90CA" w:rsidR="00C83B7B" w:rsidRPr="00EE5FCA" w:rsidRDefault="00C83B7B"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E5FCA" w:rsidRPr="00EE5FCA" w14:paraId="0015262F"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112E1F0C" w14:textId="43E74238" w:rsidR="00C83B7B" w:rsidRPr="00EE5FCA" w:rsidRDefault="00C83B7B" w:rsidP="00EE5FCA">
            <w:pPr>
              <w:pStyle w:val="NoSpacing"/>
              <w:numPr>
                <w:ilvl w:val="0"/>
                <w:numId w:val="0"/>
              </w:numPr>
              <w:rPr>
                <w:rFonts w:asciiTheme="minorHAnsi" w:hAnsiTheme="minorHAnsi" w:cstheme="minorHAnsi"/>
                <w:b w:val="0"/>
                <w:bCs w:val="0"/>
                <w:sz w:val="22"/>
                <w:szCs w:val="22"/>
              </w:rPr>
            </w:pPr>
            <w:r>
              <w:rPr>
                <w:rFonts w:asciiTheme="minorHAnsi" w:hAnsiTheme="minorHAnsi"/>
                <w:b w:val="0"/>
                <w:sz w:val="22"/>
              </w:rPr>
              <w:t>20 λεπτά</w:t>
            </w:r>
          </w:p>
        </w:tc>
        <w:tc>
          <w:tcPr>
            <w:tcW w:w="2397" w:type="pct"/>
            <w:vAlign w:val="center"/>
          </w:tcPr>
          <w:p w14:paraId="7ABF3950" w14:textId="697B59BE" w:rsidR="00803B6B" w:rsidRPr="00EE5FCA" w:rsidRDefault="00803B6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b/>
                <w:sz w:val="22"/>
              </w:rPr>
              <w:t xml:space="preserve">Δραστηριότητα M5.4 </w:t>
            </w:r>
          </w:p>
          <w:p w14:paraId="0C15DE0A" w14:textId="4E1B545C" w:rsidR="00C83B7B" w:rsidRPr="00EE5FCA" w:rsidRDefault="00EE15B7"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b/>
                <w:sz w:val="22"/>
              </w:rPr>
              <w:t xml:space="preserve">Πώς αισθάνεστε για τον έλεγχο των μαθηματικών/του </w:t>
            </w:r>
            <w:proofErr w:type="spellStart"/>
            <w:r>
              <w:rPr>
                <w:rFonts w:asciiTheme="minorHAnsi" w:hAnsiTheme="minorHAnsi"/>
                <w:b/>
                <w:sz w:val="22"/>
              </w:rPr>
              <w:t>αριθμητισμού</w:t>
            </w:r>
            <w:proofErr w:type="spellEnd"/>
            <w:r>
              <w:rPr>
                <w:rFonts w:asciiTheme="minorHAnsi" w:hAnsiTheme="minorHAnsi"/>
                <w:b/>
                <w:sz w:val="22"/>
              </w:rPr>
              <w:t xml:space="preserve"> σας;</w:t>
            </w:r>
          </w:p>
          <w:p w14:paraId="0A813E7A" w14:textId="7C50A36D" w:rsidR="00C83B7B" w:rsidRPr="00EE5FCA" w:rsidRDefault="00C83B7B" w:rsidP="00EE5FC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Ο/Η συντονιστής/-</w:t>
            </w:r>
            <w:proofErr w:type="spellStart"/>
            <w:r>
              <w:rPr>
                <w:rFonts w:asciiTheme="minorHAnsi" w:hAnsiTheme="minorHAnsi"/>
                <w:sz w:val="22"/>
              </w:rPr>
              <w:t>στρια</w:t>
            </w:r>
            <w:proofErr w:type="spellEnd"/>
            <w:r>
              <w:rPr>
                <w:rFonts w:asciiTheme="minorHAnsi" w:hAnsiTheme="minorHAnsi"/>
                <w:sz w:val="22"/>
              </w:rPr>
              <w:t xml:space="preserve"> θα δώσει στους/στις συμμετέχοντες/-</w:t>
            </w:r>
            <w:proofErr w:type="spellStart"/>
            <w:r>
              <w:rPr>
                <w:rFonts w:asciiTheme="minorHAnsi" w:hAnsiTheme="minorHAnsi"/>
                <w:sz w:val="22"/>
              </w:rPr>
              <w:t>χουσες</w:t>
            </w:r>
            <w:proofErr w:type="spellEnd"/>
            <w:r>
              <w:rPr>
                <w:rFonts w:asciiTheme="minorHAnsi" w:hAnsiTheme="minorHAnsi"/>
                <w:sz w:val="22"/>
              </w:rPr>
              <w:t xml:space="preserve"> το </w:t>
            </w:r>
            <w:r>
              <w:rPr>
                <w:rFonts w:asciiTheme="minorHAnsi" w:hAnsiTheme="minorHAnsi"/>
                <w:b/>
                <w:bCs/>
                <w:sz w:val="22"/>
              </w:rPr>
              <w:t>φύλλο δραστηριότητας M5.4</w:t>
            </w:r>
            <w:r>
              <w:rPr>
                <w:rFonts w:asciiTheme="minorHAnsi" w:hAnsiTheme="minorHAnsi"/>
                <w:sz w:val="22"/>
              </w:rPr>
              <w:t xml:space="preserve"> και θα τους ζητήσει να το συμπληρώσουν 10 λεπτά. Πρόκειται για μια μορφή βιωματικής μάθησης όπου οι συμμετέχοντες/-</w:t>
            </w:r>
            <w:proofErr w:type="spellStart"/>
            <w:r>
              <w:rPr>
                <w:rFonts w:asciiTheme="minorHAnsi" w:hAnsiTheme="minorHAnsi"/>
                <w:sz w:val="22"/>
              </w:rPr>
              <w:t>χουσες</w:t>
            </w:r>
            <w:proofErr w:type="spellEnd"/>
            <w:r>
              <w:rPr>
                <w:rFonts w:asciiTheme="minorHAnsi" w:hAnsiTheme="minorHAnsi"/>
                <w:sz w:val="22"/>
              </w:rPr>
              <w:t xml:space="preserve"> μπορεί να βιώσουν άγχος για το "τεστ".</w:t>
            </w:r>
          </w:p>
          <w:p w14:paraId="3C9A7439" w14:textId="77777777" w:rsidR="00495162" w:rsidRPr="00EE5FCA" w:rsidRDefault="00495162" w:rsidP="00EE5FC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503EB8A" w14:textId="7A88AE2C" w:rsidR="00C83B7B" w:rsidRPr="00EE5FCA" w:rsidRDefault="00C83B7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Στη συνέχεια, θα ρωτήσει τους/τις συμμετέχοντες/-</w:t>
            </w:r>
            <w:proofErr w:type="spellStart"/>
            <w:r>
              <w:rPr>
                <w:rFonts w:asciiTheme="minorHAnsi" w:hAnsiTheme="minorHAnsi"/>
                <w:sz w:val="22"/>
              </w:rPr>
              <w:t>χουσες</w:t>
            </w:r>
            <w:proofErr w:type="spellEnd"/>
            <w:r>
              <w:rPr>
                <w:rFonts w:asciiTheme="minorHAnsi" w:hAnsiTheme="minorHAnsi"/>
                <w:sz w:val="22"/>
              </w:rPr>
              <w:t xml:space="preserve"> τι σκέφτονται σχετικά με τον έλεγχο του επιπέδου αριθμητικής ικανότητας των μελών της οικογένειας με τα οποία εργάζονται. Πώς μπορεί να </w:t>
            </w:r>
            <w:r>
              <w:rPr>
                <w:rFonts w:asciiTheme="minorHAnsi" w:hAnsiTheme="minorHAnsi"/>
                <w:sz w:val="22"/>
              </w:rPr>
              <w:lastRenderedPageBreak/>
              <w:t xml:space="preserve">αισθάνονται οι οικογένειες σχετικά με το τεστ;  Ομαδική Συζήτηση. </w:t>
            </w:r>
          </w:p>
          <w:p w14:paraId="4CE32CA0" w14:textId="5410382A" w:rsidR="00EE15B7" w:rsidRPr="00EE5FCA" w:rsidRDefault="00EE15B7"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Οι συμμετέχοντες/-</w:t>
            </w:r>
            <w:proofErr w:type="spellStart"/>
            <w:r>
              <w:rPr>
                <w:rFonts w:asciiTheme="minorHAnsi" w:hAnsiTheme="minorHAnsi"/>
                <w:sz w:val="22"/>
              </w:rPr>
              <w:t>χουσες</w:t>
            </w:r>
            <w:proofErr w:type="spellEnd"/>
            <w:r>
              <w:rPr>
                <w:rFonts w:asciiTheme="minorHAnsi" w:hAnsiTheme="minorHAnsi"/>
                <w:sz w:val="22"/>
              </w:rPr>
              <w:t xml:space="preserve"> μπορεί επίσης να θελήσουν να λύσουν τα προβλήματα, οι υπολογισμοί είναι πάνω από τη σελίδα.  </w:t>
            </w:r>
          </w:p>
          <w:p w14:paraId="48153117" w14:textId="4D0EF205" w:rsidR="00C83B7B" w:rsidRPr="00EE5FCA" w:rsidRDefault="00C83B7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xml:space="preserve">Όλες οι παρατηρήσεις θα αναφερθούν στο </w:t>
            </w:r>
            <w:proofErr w:type="spellStart"/>
            <w:r>
              <w:rPr>
                <w:rFonts w:asciiTheme="minorHAnsi" w:hAnsiTheme="minorHAnsi"/>
                <w:sz w:val="22"/>
              </w:rPr>
              <w:t>flip</w:t>
            </w:r>
            <w:proofErr w:type="spellEnd"/>
            <w:r>
              <w:rPr>
                <w:rFonts w:asciiTheme="minorHAnsi" w:hAnsiTheme="minorHAnsi"/>
                <w:sz w:val="22"/>
              </w:rPr>
              <w:t xml:space="preserve"> </w:t>
            </w:r>
            <w:proofErr w:type="spellStart"/>
            <w:r>
              <w:rPr>
                <w:rFonts w:asciiTheme="minorHAnsi" w:hAnsiTheme="minorHAnsi"/>
                <w:sz w:val="22"/>
              </w:rPr>
              <w:t>chart</w:t>
            </w:r>
            <w:proofErr w:type="spellEnd"/>
            <w:r>
              <w:rPr>
                <w:rFonts w:asciiTheme="minorHAnsi" w:hAnsiTheme="minorHAnsi"/>
                <w:sz w:val="22"/>
              </w:rPr>
              <w:t>.</w:t>
            </w:r>
          </w:p>
        </w:tc>
        <w:tc>
          <w:tcPr>
            <w:tcW w:w="830" w:type="pct"/>
          </w:tcPr>
          <w:p w14:paraId="15F2B718" w14:textId="77777777" w:rsidR="00C83B7B" w:rsidRPr="00EE5FCA" w:rsidRDefault="00C83B7B"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D0185E4" w14:textId="77777777" w:rsidR="00C83B7B" w:rsidRPr="003646AE" w:rsidRDefault="00C83B7B" w:rsidP="00EE5FCA">
            <w:pPr>
              <w:pStyle w:val="NoSpacing"/>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B5F9D6F" w14:textId="78A50F95" w:rsidR="00C83B7B" w:rsidRPr="00EE5FCA" w:rsidRDefault="00C83B7B" w:rsidP="00EE5FCA">
            <w:pPr>
              <w:pStyle w:val="NoSpacing"/>
              <w:numPr>
                <w:ilvl w:val="0"/>
                <w:numId w:val="0"/>
              </w:numPr>
              <w:ind w:left="-9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Συνεργασία &amp; Εξάσκηση.</w:t>
            </w:r>
          </w:p>
          <w:p w14:paraId="1B66DFB3" w14:textId="41300CF4" w:rsidR="00C83B7B" w:rsidRPr="00EE5FCA" w:rsidRDefault="00C83B7B"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86" w:type="pct"/>
            <w:vAlign w:val="center"/>
          </w:tcPr>
          <w:p w14:paraId="30A736EA" w14:textId="77777777" w:rsidR="00513D23" w:rsidRPr="00EE5FCA" w:rsidRDefault="00513D23"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54A0908C" w14:textId="69450034" w:rsidR="00C83B7B" w:rsidRPr="00EE5FCA" w:rsidRDefault="00513D23"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xml:space="preserve">PP22 </w:t>
            </w:r>
          </w:p>
          <w:p w14:paraId="1725C69A" w14:textId="1F40B127" w:rsidR="00DA2A80" w:rsidRPr="00EE5FCA" w:rsidRDefault="00DA2A80"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0FD8E948" w14:textId="2D1E6BC4" w:rsidR="00DA2A80" w:rsidRPr="00EE5FCA" w:rsidRDefault="00DA2A80"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xml:space="preserve">Φύλλο δραστηριότητας M5.4 </w:t>
            </w:r>
          </w:p>
          <w:p w14:paraId="2ED61F61" w14:textId="77777777" w:rsidR="00C83B7B" w:rsidRPr="00EE5FCA" w:rsidRDefault="00C83B7B"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472" w:type="pct"/>
            <w:vAlign w:val="center"/>
          </w:tcPr>
          <w:p w14:paraId="677EA1E1" w14:textId="453B5417" w:rsidR="00C83B7B" w:rsidRPr="00EE5FCA" w:rsidRDefault="00C83B7B"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EE5FCA" w:rsidRPr="00EE5FCA" w14:paraId="5BDDC78C"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46668CB3" w14:textId="5F1E5590" w:rsidR="00C83B7B" w:rsidRPr="00EE5FCA" w:rsidRDefault="00C83B7B" w:rsidP="00EE5FCA">
            <w:pPr>
              <w:pStyle w:val="NoSpacing"/>
              <w:numPr>
                <w:ilvl w:val="0"/>
                <w:numId w:val="0"/>
              </w:numPr>
              <w:rPr>
                <w:rFonts w:asciiTheme="minorHAnsi" w:hAnsiTheme="minorHAnsi" w:cstheme="minorHAnsi"/>
                <w:b w:val="0"/>
                <w:bCs w:val="0"/>
                <w:sz w:val="22"/>
                <w:szCs w:val="22"/>
              </w:rPr>
            </w:pPr>
            <w:r>
              <w:rPr>
                <w:rFonts w:asciiTheme="minorHAnsi" w:hAnsiTheme="minorHAnsi"/>
                <w:b w:val="0"/>
                <w:sz w:val="22"/>
              </w:rPr>
              <w:t xml:space="preserve">15 λεπτά </w:t>
            </w:r>
          </w:p>
        </w:tc>
        <w:tc>
          <w:tcPr>
            <w:tcW w:w="2397" w:type="pct"/>
            <w:vAlign w:val="center"/>
          </w:tcPr>
          <w:p w14:paraId="6C4B96BD" w14:textId="0C6990A4" w:rsidR="00AA6894" w:rsidRPr="00EE5FCA" w:rsidRDefault="00AA6894" w:rsidP="00EE5FC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Cs/>
                <w:sz w:val="22"/>
                <w:szCs w:val="22"/>
              </w:rPr>
            </w:pPr>
            <w:r>
              <w:rPr>
                <w:rFonts w:asciiTheme="minorHAnsi" w:hAnsiTheme="minorHAnsi"/>
                <w:b/>
                <w:sz w:val="22"/>
              </w:rPr>
              <w:t xml:space="preserve">Δραστηριότητα M5.5 </w:t>
            </w:r>
          </w:p>
          <w:p w14:paraId="48DEA690" w14:textId="41E38753" w:rsidR="00495162" w:rsidRPr="00EE5FCA" w:rsidRDefault="00495162" w:rsidP="00EE5FC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Cs/>
                <w:sz w:val="22"/>
                <w:szCs w:val="22"/>
              </w:rPr>
            </w:pPr>
            <w:r>
              <w:rPr>
                <w:rFonts w:asciiTheme="minorHAnsi" w:hAnsiTheme="minorHAnsi"/>
                <w:b/>
                <w:sz w:val="22"/>
              </w:rPr>
              <w:t>Οι γονείς ως οικονομικοί δάσκαλοι:</w:t>
            </w:r>
          </w:p>
          <w:p w14:paraId="5AEBB10A" w14:textId="11B7FA2B" w:rsidR="00C83B7B" w:rsidRPr="00EE5FCA" w:rsidRDefault="00C83B7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Αφού εξηγήσει τη σημασία του ρόλου των γονέων στη διδασκαλία των παιδιών πώς να διαχειρίζονται τα χρήματα, ο/η συντονιστής/-</w:t>
            </w:r>
            <w:proofErr w:type="spellStart"/>
            <w:r>
              <w:rPr>
                <w:rFonts w:asciiTheme="minorHAnsi" w:hAnsiTheme="minorHAnsi"/>
                <w:sz w:val="22"/>
              </w:rPr>
              <w:t>στρια</w:t>
            </w:r>
            <w:proofErr w:type="spellEnd"/>
            <w:r>
              <w:rPr>
                <w:rFonts w:asciiTheme="minorHAnsi" w:hAnsiTheme="minorHAnsi"/>
                <w:sz w:val="22"/>
              </w:rPr>
              <w:t xml:space="preserve"> θα μοιράσει στους/στις συμμετέχοντες/-</w:t>
            </w:r>
            <w:proofErr w:type="spellStart"/>
            <w:r>
              <w:rPr>
                <w:rFonts w:asciiTheme="minorHAnsi" w:hAnsiTheme="minorHAnsi"/>
                <w:sz w:val="22"/>
              </w:rPr>
              <w:t>χουσες</w:t>
            </w:r>
            <w:proofErr w:type="spellEnd"/>
            <w:r>
              <w:rPr>
                <w:rFonts w:asciiTheme="minorHAnsi" w:hAnsiTheme="minorHAnsi"/>
                <w:sz w:val="22"/>
              </w:rPr>
              <w:t xml:space="preserve"> το φύλλο δραστηριότητας M5.5. Θα δώσει στους/στις συμμετέχοντες/-</w:t>
            </w:r>
            <w:proofErr w:type="spellStart"/>
            <w:r>
              <w:rPr>
                <w:rFonts w:asciiTheme="minorHAnsi" w:hAnsiTheme="minorHAnsi"/>
                <w:sz w:val="22"/>
              </w:rPr>
              <w:t>χουσες</w:t>
            </w:r>
            <w:proofErr w:type="spellEnd"/>
            <w:r>
              <w:rPr>
                <w:rFonts w:asciiTheme="minorHAnsi" w:hAnsiTheme="minorHAnsi"/>
                <w:sz w:val="22"/>
              </w:rPr>
              <w:t xml:space="preserve"> 10 λεπτά για να κάνουν την άσκηση. </w:t>
            </w:r>
          </w:p>
          <w:p w14:paraId="50D6EB39" w14:textId="323636B3" w:rsidR="00C83B7B" w:rsidRPr="00EE5FCA" w:rsidRDefault="00C83B7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lastRenderedPageBreak/>
              <w:t>Μετά την άσκηση στην τάξη, ο/η συντονιστής/-</w:t>
            </w:r>
            <w:proofErr w:type="spellStart"/>
            <w:r>
              <w:rPr>
                <w:rFonts w:asciiTheme="minorHAnsi" w:hAnsiTheme="minorHAnsi"/>
                <w:sz w:val="22"/>
              </w:rPr>
              <w:t>στρια</w:t>
            </w:r>
            <w:proofErr w:type="spellEnd"/>
            <w:r>
              <w:rPr>
                <w:rFonts w:asciiTheme="minorHAnsi" w:hAnsiTheme="minorHAnsi"/>
                <w:sz w:val="22"/>
              </w:rPr>
              <w:t xml:space="preserve"> θα ελέγξει τις απαντήσεις με την τάξη και θα συζητήσει τα αποτελέσματα, γράφοντας τις πιο κοινές απαντήσεις στο </w:t>
            </w:r>
            <w:proofErr w:type="spellStart"/>
            <w:r>
              <w:rPr>
                <w:rFonts w:asciiTheme="minorHAnsi" w:hAnsiTheme="minorHAnsi"/>
                <w:sz w:val="22"/>
              </w:rPr>
              <w:t>flip</w:t>
            </w:r>
            <w:proofErr w:type="spellEnd"/>
            <w:r>
              <w:rPr>
                <w:rFonts w:asciiTheme="minorHAnsi" w:hAnsiTheme="minorHAnsi"/>
                <w:sz w:val="22"/>
              </w:rPr>
              <w:t xml:space="preserve"> </w:t>
            </w:r>
            <w:proofErr w:type="spellStart"/>
            <w:r>
              <w:rPr>
                <w:rFonts w:asciiTheme="minorHAnsi" w:hAnsiTheme="minorHAnsi"/>
                <w:sz w:val="22"/>
              </w:rPr>
              <w:t>chart</w:t>
            </w:r>
            <w:proofErr w:type="spellEnd"/>
            <w:r>
              <w:rPr>
                <w:rFonts w:asciiTheme="minorHAnsi" w:hAnsiTheme="minorHAnsi"/>
                <w:sz w:val="22"/>
              </w:rPr>
              <w:t xml:space="preserve">. Στη συνέχεια, θα προχωρήσει στην επόμενη συνεδρία, η οποία θα επικεντρωθεί στην επεξήγηση κάθε ηλικιακής ομάδας σχετικά με τον οικονομικό και αριθμητικό αλφαβητισμό. </w:t>
            </w:r>
          </w:p>
        </w:tc>
        <w:tc>
          <w:tcPr>
            <w:tcW w:w="830" w:type="pct"/>
          </w:tcPr>
          <w:p w14:paraId="6BCCEF7B" w14:textId="77777777" w:rsidR="00C83B7B" w:rsidRPr="003646AE" w:rsidRDefault="00C83B7B"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00C22CB" w14:textId="77777777" w:rsidR="00C83B7B" w:rsidRPr="003646AE" w:rsidRDefault="00C83B7B"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C9F88CE" w14:textId="77777777" w:rsidR="00C83B7B" w:rsidRPr="003646AE" w:rsidRDefault="00C83B7B"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F50367A" w14:textId="77777777" w:rsidR="00C83B7B" w:rsidRPr="003646AE" w:rsidRDefault="00C83B7B"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346D8E2" w14:textId="77777777" w:rsidR="00C83B7B" w:rsidRPr="00EE5FCA" w:rsidRDefault="00C83B7B"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Συνεργασία &amp; Εξάσκηση.</w:t>
            </w:r>
          </w:p>
        </w:tc>
        <w:tc>
          <w:tcPr>
            <w:tcW w:w="686" w:type="pct"/>
            <w:vAlign w:val="center"/>
          </w:tcPr>
          <w:p w14:paraId="199DA130" w14:textId="1A3950DD" w:rsidR="00EE15B7" w:rsidRPr="00EE5FCA" w:rsidRDefault="00EE15B7"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xml:space="preserve">PP 23- Οι γονείς ως οικονομικοί δάσκαλοι </w:t>
            </w:r>
          </w:p>
          <w:p w14:paraId="37A49559" w14:textId="77777777" w:rsidR="00EE15B7" w:rsidRPr="003646AE" w:rsidRDefault="00EE15B7"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10DC87F4" w14:textId="77777777" w:rsidR="00C83B7B" w:rsidRPr="00EE5FCA" w:rsidRDefault="00EE15B7"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PP24- οικονομικά θέματα που συνδέονται με την ηλικία</w:t>
            </w:r>
          </w:p>
          <w:p w14:paraId="6835C8AF" w14:textId="77777777" w:rsidR="001E0729" w:rsidRPr="003646AE" w:rsidRDefault="001E0729"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8BC6CFD" w14:textId="6505283D" w:rsidR="001E0729" w:rsidRPr="00EE5FCA" w:rsidRDefault="001E0729"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lastRenderedPageBreak/>
              <w:t xml:space="preserve">Φυλλάδιο/Φύλλο δραστηριότητας </w:t>
            </w:r>
          </w:p>
          <w:p w14:paraId="5922B126" w14:textId="24BCAEEC" w:rsidR="001E0729" w:rsidRPr="00EE5FCA" w:rsidRDefault="001E0729"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M5.5</w:t>
            </w:r>
          </w:p>
        </w:tc>
        <w:tc>
          <w:tcPr>
            <w:tcW w:w="472" w:type="pct"/>
            <w:vAlign w:val="center"/>
          </w:tcPr>
          <w:p w14:paraId="56B08BF2" w14:textId="77777777" w:rsidR="00DD3D90" w:rsidRPr="00EE5FCA" w:rsidRDefault="00DD3D90"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61469866" w14:textId="77777777" w:rsidR="00DD3D90" w:rsidRPr="00EE5FCA" w:rsidRDefault="00DD3D90"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08D3AC76" w14:textId="77777777" w:rsidR="00DD3D90" w:rsidRPr="00EE5FCA" w:rsidRDefault="00DD3D90"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7FE9271F" w14:textId="77777777" w:rsidR="00DD3D90" w:rsidRPr="00EE5FCA" w:rsidRDefault="00DD3D90"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22F2E8E8" w14:textId="4A8D2A31" w:rsidR="00C83B7B" w:rsidRPr="00EE5FCA" w:rsidRDefault="00C83B7B"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EE5FCA" w:rsidRPr="00EE5FCA" w14:paraId="50BCE9AB"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341BC45F" w14:textId="2AC40375" w:rsidR="00C83B7B" w:rsidRPr="00EE5FCA" w:rsidRDefault="00C83B7B" w:rsidP="00EE5FCA">
            <w:pPr>
              <w:pStyle w:val="NoSpacing"/>
              <w:numPr>
                <w:ilvl w:val="0"/>
                <w:numId w:val="0"/>
              </w:numPr>
              <w:rPr>
                <w:rFonts w:asciiTheme="minorHAnsi" w:hAnsiTheme="minorHAnsi" w:cstheme="minorHAnsi"/>
                <w:b w:val="0"/>
                <w:bCs w:val="0"/>
                <w:sz w:val="22"/>
                <w:szCs w:val="22"/>
              </w:rPr>
            </w:pPr>
            <w:r>
              <w:rPr>
                <w:rFonts w:asciiTheme="minorHAnsi" w:hAnsiTheme="minorHAnsi"/>
                <w:b w:val="0"/>
                <w:sz w:val="22"/>
              </w:rPr>
              <w:t xml:space="preserve">25 λεπτά </w:t>
            </w:r>
          </w:p>
        </w:tc>
        <w:tc>
          <w:tcPr>
            <w:tcW w:w="2397" w:type="pct"/>
            <w:vAlign w:val="center"/>
          </w:tcPr>
          <w:p w14:paraId="773D12B0" w14:textId="736255AF" w:rsidR="00C83B7B" w:rsidRPr="00EE5FCA" w:rsidRDefault="00C83B7B" w:rsidP="00EE5FC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Cs/>
                <w:sz w:val="22"/>
                <w:szCs w:val="22"/>
              </w:rPr>
            </w:pPr>
            <w:r>
              <w:rPr>
                <w:rFonts w:asciiTheme="minorHAnsi" w:hAnsiTheme="minorHAnsi"/>
                <w:b/>
                <w:sz w:val="22"/>
              </w:rPr>
              <w:t>ΟΙ ΓΟΝΕΙΣ ΩΣ ΔΑΣΚΑΛΟΙ ΟΙΚΟΝΟΜΙΚΩΝ: Τα παιδιά προσχολικής ηλικίας</w:t>
            </w:r>
          </w:p>
          <w:p w14:paraId="14C1DFED" w14:textId="23DFECA1" w:rsidR="00C83B7B" w:rsidRPr="00EE5FCA" w:rsidRDefault="00C83B7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Αφού εξηγήσει τα κύρια χαρακτηριστικά της διδασκαλίας της αριθμητικής σε παιδιά ηλικίας 2-4 ετών, ο/η συντονιστής/-</w:t>
            </w:r>
            <w:proofErr w:type="spellStart"/>
            <w:r>
              <w:rPr>
                <w:rFonts w:asciiTheme="minorHAnsi" w:hAnsiTheme="minorHAnsi"/>
                <w:sz w:val="22"/>
              </w:rPr>
              <w:t>στρια</w:t>
            </w:r>
            <w:proofErr w:type="spellEnd"/>
            <w:r>
              <w:rPr>
                <w:rFonts w:asciiTheme="minorHAnsi" w:hAnsiTheme="minorHAnsi"/>
                <w:sz w:val="22"/>
              </w:rPr>
              <w:t xml:space="preserve"> θα προβάλει το βίντεο: </w:t>
            </w:r>
            <w:r>
              <w:rPr>
                <w:rFonts w:asciiTheme="minorHAnsi" w:hAnsiTheme="minorHAnsi"/>
                <w:i/>
                <w:sz w:val="22"/>
              </w:rPr>
              <w:t>«</w:t>
            </w:r>
            <w:proofErr w:type="spellStart"/>
            <w:r>
              <w:rPr>
                <w:rFonts w:asciiTheme="minorHAnsi" w:hAnsiTheme="minorHAnsi"/>
                <w:i/>
                <w:sz w:val="22"/>
              </w:rPr>
              <w:t>Learn</w:t>
            </w:r>
            <w:proofErr w:type="spellEnd"/>
            <w:r>
              <w:rPr>
                <w:rFonts w:asciiTheme="minorHAnsi" w:hAnsiTheme="minorHAnsi"/>
                <w:i/>
                <w:sz w:val="22"/>
              </w:rPr>
              <w:t xml:space="preserve"> </w:t>
            </w:r>
            <w:proofErr w:type="spellStart"/>
            <w:r>
              <w:rPr>
                <w:rFonts w:asciiTheme="minorHAnsi" w:hAnsiTheme="minorHAnsi"/>
                <w:i/>
                <w:sz w:val="22"/>
              </w:rPr>
              <w:t>to</w:t>
            </w:r>
            <w:proofErr w:type="spellEnd"/>
            <w:r>
              <w:rPr>
                <w:rFonts w:asciiTheme="minorHAnsi" w:hAnsiTheme="minorHAnsi"/>
                <w:i/>
                <w:sz w:val="22"/>
              </w:rPr>
              <w:t xml:space="preserve"> </w:t>
            </w:r>
            <w:proofErr w:type="spellStart"/>
            <w:r>
              <w:rPr>
                <w:rFonts w:asciiTheme="minorHAnsi" w:hAnsiTheme="minorHAnsi"/>
                <w:i/>
                <w:sz w:val="22"/>
              </w:rPr>
              <w:t>count</w:t>
            </w:r>
            <w:proofErr w:type="spellEnd"/>
            <w:r>
              <w:rPr>
                <w:rFonts w:asciiTheme="minorHAnsi" w:hAnsiTheme="minorHAnsi"/>
                <w:i/>
                <w:sz w:val="22"/>
              </w:rPr>
              <w:t xml:space="preserve"> </w:t>
            </w:r>
            <w:proofErr w:type="spellStart"/>
            <w:r>
              <w:rPr>
                <w:rFonts w:asciiTheme="minorHAnsi" w:hAnsiTheme="minorHAnsi"/>
                <w:i/>
                <w:sz w:val="22"/>
              </w:rPr>
              <w:t>with</w:t>
            </w:r>
            <w:proofErr w:type="spellEnd"/>
            <w:r>
              <w:rPr>
                <w:rFonts w:asciiTheme="minorHAnsi" w:hAnsiTheme="minorHAnsi"/>
                <w:i/>
                <w:sz w:val="22"/>
              </w:rPr>
              <w:t xml:space="preserve"> Number Farm</w:t>
            </w:r>
            <w:r>
              <w:rPr>
                <w:rFonts w:asciiTheme="minorHAnsi" w:hAnsiTheme="minorHAnsi"/>
                <w:sz w:val="22"/>
              </w:rPr>
              <w:t>”</w:t>
            </w:r>
          </w:p>
          <w:p w14:paraId="61EAC8EB" w14:textId="77777777" w:rsidR="00DD3D90" w:rsidRPr="00EE5FCA" w:rsidRDefault="00C83B7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xml:space="preserve">Στη συνέχεια, θα προχωρήσει στην πρόταση θεμάτων οικονομικού και μαθηματικού </w:t>
            </w:r>
            <w:r>
              <w:rPr>
                <w:rFonts w:asciiTheme="minorHAnsi" w:hAnsiTheme="minorHAnsi"/>
                <w:sz w:val="22"/>
              </w:rPr>
              <w:lastRenderedPageBreak/>
              <w:t xml:space="preserve">αλφαβητισμού που απευθύνονται σε παιδιά ηλικίας 4-6 ετών. </w:t>
            </w:r>
          </w:p>
          <w:p w14:paraId="2849317A" w14:textId="458D8F26" w:rsidR="00C83B7B" w:rsidRPr="00EE5FCA" w:rsidRDefault="00C83B7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szCs w:val="22"/>
              </w:rPr>
            </w:pPr>
            <w:r>
              <w:rPr>
                <w:rFonts w:asciiTheme="minorHAnsi" w:hAnsiTheme="minorHAnsi"/>
                <w:sz w:val="22"/>
              </w:rPr>
              <w:t xml:space="preserve">Θα δείξει περισσότερα βίντεο αν ο χρόνος το επιτρέπει </w:t>
            </w:r>
          </w:p>
        </w:tc>
        <w:tc>
          <w:tcPr>
            <w:tcW w:w="830" w:type="pct"/>
          </w:tcPr>
          <w:p w14:paraId="422730D5" w14:textId="77777777" w:rsidR="00C83B7B" w:rsidRPr="003646AE" w:rsidRDefault="00C83B7B" w:rsidP="00EE5FCA">
            <w:pPr>
              <w:pStyle w:val="NoSpacing"/>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1AFBDB4E" w14:textId="0B151FE1" w:rsidR="00C83B7B" w:rsidRPr="00EE5FCA" w:rsidRDefault="00C83B7B"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86" w:type="pct"/>
            <w:vAlign w:val="center"/>
          </w:tcPr>
          <w:p w14:paraId="21108ECB" w14:textId="1AA33242" w:rsidR="00AA6894" w:rsidRPr="00EE5FCA" w:rsidRDefault="001E0729"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PP 25- 28</w:t>
            </w:r>
          </w:p>
          <w:p w14:paraId="7FA8C01F" w14:textId="43E9D992" w:rsidR="00AA6894" w:rsidRPr="00EE5FCA" w:rsidRDefault="00AA6894"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Τα παιδιά προσχολικής ηλικίας</w:t>
            </w:r>
          </w:p>
          <w:p w14:paraId="099EE72A" w14:textId="61186525" w:rsidR="001E0729" w:rsidRPr="00EE5FCA" w:rsidRDefault="001E0729"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7FED28EF" w14:textId="77777777" w:rsidR="00AA6894" w:rsidRPr="00EE5FCA" w:rsidRDefault="00AA6894"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1E17FD70" w14:textId="77777777" w:rsidR="00DE36AE" w:rsidRPr="00EE5FCA" w:rsidRDefault="00DE36AE"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4B190BD6" w14:textId="7D4C8A1A" w:rsidR="00C83B7B" w:rsidRPr="00EE5FCA" w:rsidRDefault="00C83B7B"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72" w:type="pct"/>
            <w:vAlign w:val="center"/>
          </w:tcPr>
          <w:p w14:paraId="36772610" w14:textId="77777777" w:rsidR="00DD3D90" w:rsidRPr="00EE5FCA" w:rsidRDefault="00DD3D90"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1AE7FC0B" w14:textId="350CEFC8" w:rsidR="00C83B7B" w:rsidRPr="00EE5FCA" w:rsidRDefault="00C83B7B" w:rsidP="00EE5FCA">
            <w:p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szCs w:val="22"/>
                <w:lang w:val="en-GB"/>
              </w:rPr>
            </w:pPr>
          </w:p>
        </w:tc>
      </w:tr>
      <w:tr w:rsidR="00EE5FCA" w:rsidRPr="00EE5FCA" w14:paraId="3AADD963"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663D39B2" w14:textId="40C96CC8" w:rsidR="00C83B7B" w:rsidRPr="00EE5FCA" w:rsidRDefault="00C83B7B" w:rsidP="00EE5FCA">
            <w:pPr>
              <w:pStyle w:val="NoSpacing"/>
              <w:numPr>
                <w:ilvl w:val="0"/>
                <w:numId w:val="0"/>
              </w:numPr>
              <w:rPr>
                <w:rFonts w:asciiTheme="minorHAnsi" w:hAnsiTheme="minorHAnsi" w:cstheme="minorHAnsi"/>
                <w:b w:val="0"/>
                <w:bCs w:val="0"/>
                <w:sz w:val="22"/>
                <w:szCs w:val="22"/>
              </w:rPr>
            </w:pPr>
            <w:r>
              <w:rPr>
                <w:rFonts w:asciiTheme="minorHAnsi" w:hAnsiTheme="minorHAnsi"/>
                <w:b w:val="0"/>
                <w:sz w:val="22"/>
              </w:rPr>
              <w:t>15 λεπτά</w:t>
            </w:r>
          </w:p>
        </w:tc>
        <w:tc>
          <w:tcPr>
            <w:tcW w:w="2397" w:type="pct"/>
            <w:vAlign w:val="center"/>
          </w:tcPr>
          <w:p w14:paraId="5B381F7A" w14:textId="7F41AA3F" w:rsidR="00C83B7B" w:rsidRPr="00EE5FCA" w:rsidRDefault="00C83B7B"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b/>
                <w:sz w:val="22"/>
              </w:rPr>
              <w:t xml:space="preserve">ΟΙ ΓΟΝΕΙΣ ΩΣ ΔΑΣΚΑΛΟΙ ΟΙΚΟΝΟΜΙΚΩΝ: Μαθητές, έφηβοι και νέοι ενήλικες </w:t>
            </w:r>
          </w:p>
          <w:p w14:paraId="11B628C0" w14:textId="1F37BA69" w:rsidR="00DD3D90" w:rsidRPr="00EE5FCA" w:rsidRDefault="00C83B7B"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Ο/Η συντονιστής/-</w:t>
            </w:r>
            <w:proofErr w:type="spellStart"/>
            <w:r>
              <w:rPr>
                <w:rFonts w:asciiTheme="minorHAnsi" w:hAnsiTheme="minorHAnsi"/>
                <w:sz w:val="22"/>
              </w:rPr>
              <w:t>στρια</w:t>
            </w:r>
            <w:proofErr w:type="spellEnd"/>
            <w:r>
              <w:rPr>
                <w:rFonts w:asciiTheme="minorHAnsi" w:hAnsiTheme="minorHAnsi"/>
                <w:sz w:val="22"/>
              </w:rPr>
              <w:t xml:space="preserve"> θα εξηγήσει στην τάξη τα κύρια χαρακτηριστικά στην εκμάθηση οικονομικών θεμάτων με παιδιά 6 έως 12 ετών, εφήβους μεταξύ 13 και 18 ετών και νεαρούς ενήλικες 19-25 ετών.</w:t>
            </w:r>
          </w:p>
          <w:p w14:paraId="1FDE483C" w14:textId="6CF88A4F" w:rsidR="00C83B7B" w:rsidRPr="00EE5FCA" w:rsidRDefault="00C83B7B"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Θα δείξει και θα περιγράψει επίσης τους πόρους που θα μπορούσαν να χρησιμοποιήσουν οι οικογένειες για να διδάξουν και να υποστηρίξουν τα παιδιά τους να αναπτύξουν δεξιότητες σε θέματα οικονομικής διαχείρισης.</w:t>
            </w:r>
          </w:p>
          <w:p w14:paraId="120BF9D3" w14:textId="134DAB93" w:rsidR="00F342D4" w:rsidRPr="00EE5FCA" w:rsidRDefault="00F342D4"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xml:space="preserve">Σύνδεσμος με τα κόμικς Money </w:t>
            </w:r>
            <w:proofErr w:type="spellStart"/>
            <w:r>
              <w:rPr>
                <w:rFonts w:asciiTheme="minorHAnsi" w:hAnsiTheme="minorHAnsi"/>
                <w:sz w:val="22"/>
              </w:rPr>
              <w:t>Matters</w:t>
            </w:r>
            <w:proofErr w:type="spellEnd"/>
            <w:r>
              <w:rPr>
                <w:rFonts w:asciiTheme="minorHAnsi" w:hAnsiTheme="minorHAnsi"/>
                <w:sz w:val="22"/>
              </w:rPr>
              <w:t xml:space="preserve"> (6-12),</w:t>
            </w:r>
          </w:p>
          <w:p w14:paraId="14E0E05D" w14:textId="1E1A8CA6" w:rsidR="00F342D4" w:rsidRPr="00EE5FCA" w:rsidRDefault="00F342D4"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xml:space="preserve">Δωμάτια απόδρασης (13-18) και </w:t>
            </w:r>
          </w:p>
          <w:p w14:paraId="3F55B097" w14:textId="42AB0B9F" w:rsidR="00071761" w:rsidRPr="00EE5FCA" w:rsidRDefault="00071761"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xml:space="preserve">Εφαρμογή Money </w:t>
            </w:r>
            <w:proofErr w:type="spellStart"/>
            <w:r>
              <w:rPr>
                <w:rFonts w:asciiTheme="minorHAnsi" w:hAnsiTheme="minorHAnsi"/>
                <w:sz w:val="22"/>
              </w:rPr>
              <w:t>Matters</w:t>
            </w:r>
            <w:proofErr w:type="spellEnd"/>
            <w:r>
              <w:rPr>
                <w:rFonts w:asciiTheme="minorHAnsi" w:hAnsiTheme="minorHAnsi"/>
                <w:sz w:val="22"/>
              </w:rPr>
              <w:t>(19- 25)</w:t>
            </w:r>
          </w:p>
          <w:p w14:paraId="250DD52C" w14:textId="77777777" w:rsidR="00071761" w:rsidRPr="003646AE" w:rsidRDefault="00071761"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CF66616" w14:textId="0E97E93A" w:rsidR="00C83B7B" w:rsidRPr="00EE5FCA" w:rsidRDefault="00C83B7B" w:rsidP="00EE5FCA">
            <w:pPr>
              <w:pStyle w:val="NoSpacing"/>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Τέλος, θα ρωτήσει τους εκπαιδευόμενους αν έχουν κάποιες παρατηρήσεις ή ερωτήσεις.</w:t>
            </w:r>
          </w:p>
          <w:p w14:paraId="43E021E0" w14:textId="74AD8FB5" w:rsidR="00C83B7B" w:rsidRPr="00EE5FCA" w:rsidRDefault="00C83B7B" w:rsidP="00EE5FCA">
            <w:pPr>
              <w:pStyle w:val="NoSpacing"/>
              <w:numPr>
                <w:ilvl w:val="0"/>
                <w:numId w:val="0"/>
              </w:numPr>
              <w:spacing w:line="276" w:lineRule="auto"/>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xml:space="preserve"> </w:t>
            </w:r>
          </w:p>
        </w:tc>
        <w:tc>
          <w:tcPr>
            <w:tcW w:w="830" w:type="pct"/>
          </w:tcPr>
          <w:p w14:paraId="2DA83DA4" w14:textId="77777777" w:rsidR="00C83B7B" w:rsidRPr="003646AE" w:rsidRDefault="00C83B7B" w:rsidP="00EE5FCA">
            <w:pPr>
              <w:pStyle w:val="NoSpacing"/>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8807242" w14:textId="617C5D08" w:rsidR="00C83B7B" w:rsidRPr="00EE5FCA" w:rsidRDefault="00C83B7B"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86" w:type="pct"/>
            <w:vAlign w:val="center"/>
          </w:tcPr>
          <w:p w14:paraId="15DB82DE" w14:textId="676CB2E0" w:rsidR="00DE36AE" w:rsidRPr="00EE5FCA" w:rsidRDefault="001E0729"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PP 29- 31</w:t>
            </w:r>
          </w:p>
          <w:p w14:paraId="50173236" w14:textId="0F31FF0E" w:rsidR="00DE36AE" w:rsidRPr="00EE5FCA" w:rsidRDefault="00DE36AE"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Σχολική ηλικία</w:t>
            </w:r>
          </w:p>
          <w:p w14:paraId="0C126D05" w14:textId="77777777" w:rsidR="00DE36AE" w:rsidRPr="003646AE" w:rsidRDefault="00DE36AE"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C9DD197" w14:textId="39ECFD62" w:rsidR="00DE36AE" w:rsidRPr="00EE5FCA" w:rsidRDefault="00DE36AE"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PP 32 έφηβοι</w:t>
            </w:r>
          </w:p>
          <w:p w14:paraId="53C164A7" w14:textId="77777777" w:rsidR="00DE36AE" w:rsidRPr="003646AE" w:rsidRDefault="00DE36AE"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AA3218A" w14:textId="1E7DFDB5" w:rsidR="00C83B7B" w:rsidRPr="00EE5FCA" w:rsidRDefault="00DE36AE"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PP 33-</w:t>
            </w:r>
          </w:p>
          <w:p w14:paraId="3EE7B8B7" w14:textId="4487EECE" w:rsidR="00DE36AE" w:rsidRPr="00EE5FCA" w:rsidRDefault="00DE36AE"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xml:space="preserve">Νέοι ενήλικες </w:t>
            </w:r>
          </w:p>
          <w:p w14:paraId="056137D9" w14:textId="4BA8CC01" w:rsidR="00F342D4" w:rsidRPr="00EE5FCA" w:rsidRDefault="00F342D4"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472" w:type="pct"/>
            <w:vAlign w:val="center"/>
          </w:tcPr>
          <w:p w14:paraId="7DA8400B" w14:textId="743C97D5" w:rsidR="00C83B7B" w:rsidRPr="00EE5FCA" w:rsidRDefault="00C83B7B" w:rsidP="00EE5FCA">
            <w:pPr>
              <w:pStyle w:val="NoSpacing"/>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EE5FCA" w:rsidRPr="00EE5FCA" w14:paraId="14884225" w14:textId="77777777" w:rsidTr="00787987">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410D6124" w14:textId="77777777" w:rsidR="00C83B7B" w:rsidRPr="00EE5FCA" w:rsidRDefault="00C83B7B" w:rsidP="00EE5FCA">
            <w:pPr>
              <w:pStyle w:val="NoSpacing"/>
              <w:numPr>
                <w:ilvl w:val="0"/>
                <w:numId w:val="0"/>
              </w:numPr>
              <w:rPr>
                <w:rFonts w:asciiTheme="minorHAnsi" w:hAnsiTheme="minorHAnsi" w:cstheme="minorHAnsi"/>
                <w:b w:val="0"/>
                <w:sz w:val="22"/>
                <w:szCs w:val="22"/>
              </w:rPr>
            </w:pPr>
          </w:p>
          <w:p w14:paraId="3954733A" w14:textId="77777777" w:rsidR="00C83B7B" w:rsidRPr="00EE5FCA" w:rsidRDefault="00C83B7B" w:rsidP="00EE5FCA">
            <w:pPr>
              <w:pStyle w:val="NoSpacing"/>
              <w:numPr>
                <w:ilvl w:val="0"/>
                <w:numId w:val="0"/>
              </w:numPr>
              <w:rPr>
                <w:rFonts w:asciiTheme="minorHAnsi" w:hAnsiTheme="minorHAnsi" w:cstheme="minorHAnsi"/>
                <w:b w:val="0"/>
                <w:sz w:val="22"/>
                <w:szCs w:val="22"/>
              </w:rPr>
            </w:pPr>
          </w:p>
          <w:p w14:paraId="77D5470B" w14:textId="77777777" w:rsidR="00C83B7B" w:rsidRPr="00EE5FCA" w:rsidRDefault="00C83B7B" w:rsidP="00EE5FCA">
            <w:pPr>
              <w:pStyle w:val="NoSpacing"/>
              <w:numPr>
                <w:ilvl w:val="0"/>
                <w:numId w:val="0"/>
              </w:numPr>
              <w:rPr>
                <w:rFonts w:asciiTheme="minorHAnsi" w:hAnsiTheme="minorHAnsi" w:cstheme="minorHAnsi"/>
                <w:b w:val="0"/>
                <w:sz w:val="22"/>
                <w:szCs w:val="22"/>
              </w:rPr>
            </w:pPr>
          </w:p>
          <w:p w14:paraId="4C135C11" w14:textId="547B1E14" w:rsidR="00C83B7B" w:rsidRPr="00EE5FCA" w:rsidRDefault="00C83B7B" w:rsidP="00EE5FCA">
            <w:pPr>
              <w:pStyle w:val="NoSpacing"/>
              <w:numPr>
                <w:ilvl w:val="0"/>
                <w:numId w:val="0"/>
              </w:numPr>
              <w:rPr>
                <w:rFonts w:asciiTheme="minorHAnsi" w:hAnsiTheme="minorHAnsi" w:cstheme="minorHAnsi"/>
                <w:b w:val="0"/>
                <w:sz w:val="22"/>
                <w:szCs w:val="22"/>
              </w:rPr>
            </w:pPr>
            <w:r>
              <w:rPr>
                <w:rFonts w:asciiTheme="minorHAnsi" w:hAnsiTheme="minorHAnsi"/>
                <w:b w:val="0"/>
                <w:sz w:val="22"/>
              </w:rPr>
              <w:t>10 λεπτά</w:t>
            </w:r>
          </w:p>
        </w:tc>
        <w:tc>
          <w:tcPr>
            <w:tcW w:w="2397" w:type="pct"/>
            <w:vAlign w:val="center"/>
          </w:tcPr>
          <w:p w14:paraId="77D3CD0F" w14:textId="27204D8E" w:rsidR="00C83B7B" w:rsidRDefault="00227642"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b/>
                <w:sz w:val="22"/>
              </w:rPr>
              <w:t>Περίληψη:</w:t>
            </w:r>
          </w:p>
          <w:p w14:paraId="61D06E4C" w14:textId="11E70BF5" w:rsidR="00227642" w:rsidRDefault="00A9000C"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b/>
                <w:sz w:val="22"/>
              </w:rPr>
              <w:t>Μελέτη</w:t>
            </w:r>
          </w:p>
          <w:p w14:paraId="7AF25CAE" w14:textId="0F7ECD96" w:rsidR="00227642" w:rsidRPr="00227642" w:rsidRDefault="00227642" w:rsidP="002276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Εξερευνήστε τους συνδέσμους στο φυλλάδιο M5.3.</w:t>
            </w:r>
          </w:p>
          <w:p w14:paraId="6F2B9507" w14:textId="00BA48F2" w:rsidR="00227642" w:rsidRPr="00227642" w:rsidRDefault="00227642" w:rsidP="002276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Εξερευνήστε το υλικό για την Εισαγωγική Εκπαίδευση Γονέων για τις Συνεδρίες 7 &amp; 8.</w:t>
            </w:r>
          </w:p>
          <w:p w14:paraId="080102EB" w14:textId="2C4D2714" w:rsidR="00227642" w:rsidRDefault="00227642" w:rsidP="002276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 xml:space="preserve">- Μεταβείτε διαδικτυακά στη Βιβλιοθήκη Οικονομικού Αλφαβητισμού Money </w:t>
            </w:r>
            <w:proofErr w:type="spellStart"/>
            <w:r>
              <w:rPr>
                <w:rFonts w:asciiTheme="minorHAnsi" w:hAnsiTheme="minorHAnsi"/>
                <w:sz w:val="22"/>
              </w:rPr>
              <w:t>Matters</w:t>
            </w:r>
            <w:proofErr w:type="spellEnd"/>
            <w:r>
              <w:rPr>
                <w:rFonts w:asciiTheme="minorHAnsi" w:hAnsiTheme="minorHAnsi"/>
                <w:sz w:val="22"/>
              </w:rPr>
              <w:t xml:space="preserve"> για να συμπληρώσετε την Ψηφιακή Κάρτα για την ενότητα 5.</w:t>
            </w:r>
          </w:p>
          <w:p w14:paraId="26E10827" w14:textId="37B5E695" w:rsidR="00227642" w:rsidRPr="003646AE" w:rsidRDefault="00227642" w:rsidP="002276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85BBED0" w14:textId="77777777" w:rsidR="00227642" w:rsidRPr="003646AE" w:rsidRDefault="00227642" w:rsidP="002276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CBE507B" w14:textId="5BDC910F" w:rsidR="00C83B7B" w:rsidRPr="00227642" w:rsidRDefault="00C83B7B"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sz w:val="22"/>
              </w:rPr>
              <w:t xml:space="preserve"> </w:t>
            </w:r>
            <w:r>
              <w:rPr>
                <w:rFonts w:asciiTheme="minorHAnsi" w:hAnsiTheme="minorHAnsi"/>
                <w:b/>
                <w:sz w:val="22"/>
              </w:rPr>
              <w:t>Σας ευχαριστούμε</w:t>
            </w:r>
          </w:p>
        </w:tc>
        <w:tc>
          <w:tcPr>
            <w:tcW w:w="830" w:type="pct"/>
          </w:tcPr>
          <w:p w14:paraId="3C2258F9" w14:textId="77777777" w:rsidR="00C83B7B" w:rsidRPr="00EE5FCA" w:rsidRDefault="00C83B7B"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29EF5E9A" w14:textId="044BA11D" w:rsidR="00C83B7B" w:rsidRPr="00EE5FCA" w:rsidRDefault="00C83B7B"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686" w:type="pct"/>
            <w:vAlign w:val="center"/>
          </w:tcPr>
          <w:p w14:paraId="10598998" w14:textId="7D4A515D" w:rsidR="00DE36AE" w:rsidRPr="00EE5FCA" w:rsidRDefault="00DE36AE"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PP 34</w:t>
            </w:r>
          </w:p>
          <w:p w14:paraId="56004BE8" w14:textId="77777777" w:rsidR="00DE36AE" w:rsidRPr="00EE5FCA" w:rsidRDefault="00DE36AE"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657CF3AA" w14:textId="77777777" w:rsidR="00227642" w:rsidRDefault="00227642"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6789E739" w14:textId="77777777" w:rsidR="00227642" w:rsidRDefault="00227642"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13009A7E" w14:textId="4C19D304" w:rsidR="00227642" w:rsidRDefault="00227642"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15C11FC4" w14:textId="77777777" w:rsidR="00227642" w:rsidRDefault="00227642"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1E456959" w14:textId="3BE49AF7" w:rsidR="00C83B7B" w:rsidRPr="00EE5FCA" w:rsidRDefault="00DE36AE"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PP35</w:t>
            </w:r>
          </w:p>
        </w:tc>
        <w:tc>
          <w:tcPr>
            <w:tcW w:w="472" w:type="pct"/>
            <w:vAlign w:val="center"/>
          </w:tcPr>
          <w:p w14:paraId="18DA94B9" w14:textId="0B511812" w:rsidR="00C83B7B" w:rsidRPr="00EE5FCA" w:rsidRDefault="00C83B7B"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w:t>
            </w:r>
          </w:p>
        </w:tc>
      </w:tr>
      <w:tr w:rsidR="00EE5FCA" w:rsidRPr="00EE5FCA" w14:paraId="197BDD54" w14:textId="77777777" w:rsidTr="007671A3">
        <w:trPr>
          <w:trHeight w:val="596"/>
          <w:jc w:val="center"/>
        </w:trPr>
        <w:tc>
          <w:tcPr>
            <w:cnfStyle w:val="001000000000" w:firstRow="0" w:lastRow="0" w:firstColumn="1" w:lastColumn="0" w:oddVBand="0" w:evenVBand="0" w:oddHBand="0" w:evenHBand="0" w:firstRowFirstColumn="0" w:firstRowLastColumn="0" w:lastRowFirstColumn="0" w:lastRowLastColumn="0"/>
            <w:tcW w:w="615" w:type="pct"/>
            <w:vAlign w:val="center"/>
          </w:tcPr>
          <w:p w14:paraId="0CDE7B8C" w14:textId="77777777" w:rsidR="00C83B7B" w:rsidRPr="00EE5FCA" w:rsidRDefault="00C83B7B" w:rsidP="00EE5FCA">
            <w:pPr>
              <w:pStyle w:val="NoSpacing"/>
              <w:numPr>
                <w:ilvl w:val="0"/>
                <w:numId w:val="0"/>
              </w:numPr>
              <w:rPr>
                <w:rFonts w:asciiTheme="minorHAnsi" w:hAnsiTheme="minorHAnsi" w:cstheme="minorHAnsi"/>
                <w:sz w:val="22"/>
                <w:szCs w:val="22"/>
              </w:rPr>
            </w:pPr>
            <w:r>
              <w:rPr>
                <w:rFonts w:asciiTheme="minorHAnsi" w:hAnsiTheme="minorHAnsi"/>
                <w:sz w:val="22"/>
              </w:rPr>
              <w:lastRenderedPageBreak/>
              <w:t>Διάρκεια</w:t>
            </w:r>
          </w:p>
        </w:tc>
        <w:tc>
          <w:tcPr>
            <w:tcW w:w="4385" w:type="pct"/>
            <w:gridSpan w:val="4"/>
            <w:vAlign w:val="center"/>
          </w:tcPr>
          <w:p w14:paraId="4E367037" w14:textId="56D9E651" w:rsidR="00C83B7B" w:rsidRPr="00EE5FCA" w:rsidRDefault="00C83B7B" w:rsidP="00EE5FCA">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rPr>
              <w:t>170 λεπτά</w:t>
            </w:r>
          </w:p>
        </w:tc>
      </w:tr>
    </w:tbl>
    <w:p w14:paraId="6DD6CF18" w14:textId="123DC5D0" w:rsidR="002E0AA1" w:rsidRPr="00EE5FCA" w:rsidRDefault="002E0AA1" w:rsidP="00EE5FCA">
      <w:pPr>
        <w:pStyle w:val="NoSpacing"/>
        <w:numPr>
          <w:ilvl w:val="0"/>
          <w:numId w:val="0"/>
        </w:numPr>
        <w:rPr>
          <w:sz w:val="22"/>
          <w:szCs w:val="22"/>
        </w:rPr>
      </w:pPr>
    </w:p>
    <w:sectPr w:rsidR="002E0AA1" w:rsidRPr="00EE5FCA">
      <w:headerReference w:type="even" r:id="rId10"/>
      <w:headerReference w:type="default" r:id="rId11"/>
      <w:footerReference w:type="even" r:id="rId12"/>
      <w:headerReference w:type="first" r:id="rId13"/>
      <w:footerReference w:type="first" r:id="rId14"/>
      <w:pgSz w:w="11906" w:h="8419" w:orient="landscape"/>
      <w:pgMar w:top="907" w:right="851" w:bottom="720" w:left="720" w:header="73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D0F8" w14:textId="77777777" w:rsidR="00670582" w:rsidRDefault="00670582">
      <w:pPr>
        <w:spacing w:after="0"/>
      </w:pPr>
      <w:r>
        <w:separator/>
      </w:r>
    </w:p>
  </w:endnote>
  <w:endnote w:type="continuationSeparator" w:id="0">
    <w:p w14:paraId="51B02176" w14:textId="77777777" w:rsidR="00670582" w:rsidRDefault="006705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C68E" w14:textId="77777777" w:rsidR="002E0AA1" w:rsidRDefault="001569EA">
    <w:pPr>
      <w:pBdr>
        <w:top w:val="nil"/>
        <w:left w:val="nil"/>
        <w:bottom w:val="nil"/>
        <w:right w:val="nil"/>
        <w:between w:val="nil"/>
      </w:pBdr>
      <w:tabs>
        <w:tab w:val="center" w:pos="4153"/>
        <w:tab w:val="right" w:pos="8306"/>
      </w:tabs>
      <w:spacing w:after="0"/>
      <w:rPr>
        <w:color w:val="374856"/>
      </w:rPr>
    </w:pPr>
    <w:r>
      <w:rPr>
        <w:noProof/>
      </w:rPr>
      <mc:AlternateContent>
        <mc:Choice Requires="wps">
          <w:drawing>
            <wp:anchor distT="45720" distB="45720" distL="114300" distR="114300" simplePos="0" relativeHeight="251664384" behindDoc="0" locked="0" layoutInCell="1" hidden="0" allowOverlap="1" wp14:anchorId="62395776" wp14:editId="4CDD3623">
              <wp:simplePos x="0" y="0"/>
              <wp:positionH relativeFrom="column">
                <wp:posOffset>952500</wp:posOffset>
              </wp:positionH>
              <wp:positionV relativeFrom="paragraph">
                <wp:posOffset>121920</wp:posOffset>
              </wp:positionV>
              <wp:extent cx="3352800" cy="457200"/>
              <wp:effectExtent l="0" t="0" r="0" b="0"/>
              <wp:wrapSquare wrapText="bothSides" distT="45720" distB="45720" distL="114300" distR="114300"/>
              <wp:docPr id="230" name="Rectangle 230"/>
              <wp:cNvGraphicFramePr/>
              <a:graphic xmlns:a="http://schemas.openxmlformats.org/drawingml/2006/main">
                <a:graphicData uri="http://schemas.microsoft.com/office/word/2010/wordprocessingShape">
                  <wps:wsp>
                    <wps:cNvSpPr/>
                    <wps:spPr>
                      <a:xfrm>
                        <a:off x="3679125" y="3560925"/>
                        <a:ext cx="3333750" cy="438150"/>
                      </a:xfrm>
                      <a:prstGeom prst="rect">
                        <a:avLst/>
                      </a:prstGeom>
                      <a:noFill/>
                      <a:ln>
                        <a:noFill/>
                      </a:ln>
                    </wps:spPr>
                    <wps:txbx>
                      <w:txbxContent>
                        <w:p w14:paraId="0135F206" w14:textId="77777777" w:rsidR="002E0AA1" w:rsidRDefault="001569EA">
                          <w:pPr>
                            <w:textDirection w:val="btLr"/>
                          </w:pPr>
                          <w:r>
                            <w:rPr>
                              <w:color w:val="374856"/>
                              <w:sz w:val="14"/>
                            </w:rPr>
                            <w:t>Η υποστήριξη της Ευρωπαϊκής Επιτροπής στην παραγωγή της παρούσας δημοσίευσης δεν συνιστά αποδοχή του περιεχομένου, το οποίο αντικατοπτρίζει αποκλειστικά τις απόψεις των συντακτών, και η Επιτροπή δεν μπορεί να αναλάβει την ευθύνη για οποιαδήποτε χρήση των πληροφοριών που περιέχονται σε αυτήν. [Αριθμός έργου: KA204-EADDB377]</w:t>
                          </w:r>
                        </w:p>
                      </w:txbxContent>
                    </wps:txbx>
                    <wps:bodyPr spcFirstLastPara="1" wrap="square" lIns="0" tIns="0" rIns="0" bIns="0" anchor="t" anchorCtr="0">
                      <a:noAutofit/>
                    </wps:bodyPr>
                  </wps:wsp>
                </a:graphicData>
              </a:graphic>
            </wp:anchor>
          </w:drawing>
        </mc:Choice>
        <mc:Fallback>
          <w:pict>
            <v:rect w14:anchorId="62395776" id="Rectangle 230" o:spid="_x0000_s1030" style="position:absolute;margin-left:75pt;margin-top:9.6pt;width:264pt;height: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" filled="f" stroked="f">
              <v:textbox inset="0,0,0,0">
                <w:txbxContent>
                  <w:p w14:paraId="0135F206" w14:textId="77777777" w:rsidR="002E0AA1" w:rsidRDefault="001569EA">
                    <w:pPr>
                      <w:textDirection w:val="btLr"/>
                    </w:pPr>
                    <w:r>
                      <w:rPr>
                        <w:color w:val="374856"/>
                        <w:sz w:val="14"/>
                      </w:rPr>
                      <w:t>Η υποστήριξη της Ευρωπαϊκής Επιτροπής στην παραγωγή της παρούσας δημοσίευσης δεν συνιστά αποδοχή του περιεχομένου, το οποίο αντικατοπτρίζει αποκλειστικά τις απόψεις των συντακτών, και η Επιτροπή δεν μπορεί να αναλάβει την ευθύνη για οποιαδήποτε χρήση των πληροφοριών που περιέχονται σε αυτήν. [Αριθμός έργου: KA204-EADDB377]</w:t>
                    </w:r>
                  </w:p>
                </w:txbxContent>
              </v:textbox>
              <w10:wrap type="square"/>
            </v:rect>
          </w:pict>
        </mc:Fallback>
      </mc:AlternateContent>
    </w:r>
    <w:r>
      <w:rPr>
        <w:noProof/>
      </w:rPr>
      <w:drawing>
        <wp:anchor distT="0" distB="0" distL="0" distR="0" simplePos="0" relativeHeight="251665408" behindDoc="0" locked="0" layoutInCell="1" hidden="0" allowOverlap="1" wp14:anchorId="5D72C89C" wp14:editId="1786F818">
          <wp:simplePos x="0" y="0"/>
          <wp:positionH relativeFrom="column">
            <wp:posOffset>0</wp:posOffset>
          </wp:positionH>
          <wp:positionV relativeFrom="paragraph">
            <wp:posOffset>176510</wp:posOffset>
          </wp:positionV>
          <wp:extent cx="838200" cy="190500"/>
          <wp:effectExtent l="0" t="0" r="0" b="0"/>
          <wp:wrapSquare wrapText="bothSides" distT="0" distB="0" distL="0" distR="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5555" b="-5555"/>
                  <a:stretch>
                    <a:fillRect/>
                  </a:stretch>
                </pic:blipFill>
                <pic:spPr>
                  <a:xfrm>
                    <a:off x="0" y="0"/>
                    <a:ext cx="838200" cy="190500"/>
                  </a:xfrm>
                  <a:prstGeom prst="rect">
                    <a:avLst/>
                  </a:prstGeom>
                  <a:ln/>
                </pic:spPr>
              </pic:pic>
            </a:graphicData>
          </a:graphic>
        </wp:anchor>
      </w:drawing>
    </w:r>
  </w:p>
  <w:p w14:paraId="00AC1D37" w14:textId="77777777" w:rsidR="002E0AA1" w:rsidRDefault="002E0AA1">
    <w:pPr>
      <w:pBdr>
        <w:top w:val="nil"/>
        <w:left w:val="nil"/>
        <w:bottom w:val="nil"/>
        <w:right w:val="nil"/>
        <w:between w:val="nil"/>
      </w:pBdr>
      <w:tabs>
        <w:tab w:val="center" w:pos="4153"/>
        <w:tab w:val="right" w:pos="8306"/>
      </w:tabs>
      <w:spacing w:after="0"/>
      <w:rPr>
        <w:color w:val="37485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AA00" w14:textId="77777777" w:rsidR="002E0AA1" w:rsidRDefault="001569EA">
    <w:pPr>
      <w:pBdr>
        <w:top w:val="nil"/>
        <w:left w:val="nil"/>
        <w:bottom w:val="nil"/>
        <w:right w:val="nil"/>
        <w:between w:val="nil"/>
      </w:pBdr>
      <w:tabs>
        <w:tab w:val="center" w:pos="4153"/>
        <w:tab w:val="right" w:pos="8306"/>
      </w:tabs>
      <w:spacing w:after="0"/>
      <w:rPr>
        <w:color w:val="374856"/>
      </w:rPr>
    </w:pPr>
    <w:r>
      <w:rPr>
        <w:noProof/>
      </w:rPr>
      <mc:AlternateContent>
        <mc:Choice Requires="wps">
          <w:drawing>
            <wp:anchor distT="45720" distB="45720" distL="114300" distR="114300" simplePos="0" relativeHeight="251662336" behindDoc="0" locked="0" layoutInCell="1" hidden="0" allowOverlap="1" wp14:anchorId="2FE86804" wp14:editId="01EB3D3F">
              <wp:simplePos x="0" y="0"/>
              <wp:positionH relativeFrom="column">
                <wp:posOffset>939800</wp:posOffset>
              </wp:positionH>
              <wp:positionV relativeFrom="paragraph">
                <wp:posOffset>134620</wp:posOffset>
              </wp:positionV>
              <wp:extent cx="3352800" cy="449580"/>
              <wp:effectExtent l="0" t="0" r="0" b="0"/>
              <wp:wrapSquare wrapText="bothSides" distT="45720" distB="45720" distL="114300" distR="114300"/>
              <wp:docPr id="232" name="Rectangle 232"/>
              <wp:cNvGraphicFramePr/>
              <a:graphic xmlns:a="http://schemas.openxmlformats.org/drawingml/2006/main">
                <a:graphicData uri="http://schemas.microsoft.com/office/word/2010/wordprocessingShape">
                  <wps:wsp>
                    <wps:cNvSpPr/>
                    <wps:spPr>
                      <a:xfrm>
                        <a:off x="3679125" y="3564735"/>
                        <a:ext cx="3333750" cy="430530"/>
                      </a:xfrm>
                      <a:prstGeom prst="rect">
                        <a:avLst/>
                      </a:prstGeom>
                      <a:noFill/>
                      <a:ln>
                        <a:noFill/>
                      </a:ln>
                    </wps:spPr>
                    <wps:txbx>
                      <w:txbxContent>
                        <w:p w14:paraId="4796DBE7" w14:textId="77777777" w:rsidR="002E0AA1" w:rsidRDefault="001569EA">
                          <w:pPr>
                            <w:textDirection w:val="btLr"/>
                          </w:pPr>
                          <w:r>
                            <w:rPr>
                              <w:color w:val="374856"/>
                              <w:sz w:val="14"/>
                            </w:rPr>
                            <w:t>Η υποστήριξη της Ευρωπαϊκής Επιτροπής στην παραγωγή της παρούσας δημοσίευσης δεν συνιστά αποδοχή του περιεχομένου, το οποίο αντικατοπτρίζει αποκλειστικά τις απόψεις των συντακτών, και η Επιτροπή δεν μπορεί να αναλάβει την ευθύνη για οποιαδήποτε χρήση των πληροφοριών που περιέχονται σε αυτήν. [Αριθμός έργου: KA204-EADDB377]</w:t>
                          </w:r>
                        </w:p>
                      </w:txbxContent>
                    </wps:txbx>
                    <wps:bodyPr spcFirstLastPara="1" wrap="square" lIns="0" tIns="0" rIns="0" bIns="0" anchor="t" anchorCtr="0">
                      <a:noAutofit/>
                    </wps:bodyPr>
                  </wps:wsp>
                </a:graphicData>
              </a:graphic>
            </wp:anchor>
          </w:drawing>
        </mc:Choice>
        <mc:Fallback>
          <w:pict>
            <v:rect w14:anchorId="2FE86804" id="Rectangle 232" o:spid="_x0000_s1031" style="position:absolute;margin-left:74pt;margin-top:10.6pt;width:264pt;height:35.4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" filled="f" stroked="f">
              <v:textbox inset="0,0,0,0">
                <w:txbxContent>
                  <w:p w14:paraId="4796DBE7" w14:textId="77777777" w:rsidR="002E0AA1" w:rsidRDefault="001569EA">
                    <w:pPr>
                      <w:textDirection w:val="btLr"/>
                    </w:pPr>
                    <w:r>
                      <w:rPr>
                        <w:color w:val="374856"/>
                        <w:sz w:val="14"/>
                      </w:rPr>
                      <w:t>Η υποστήριξη της Ευρωπαϊκής Επιτροπής στην παραγωγή της παρούσας δημοσίευσης δεν συνιστά αποδοχή του περιεχομένου, το οποίο αντικατοπτρίζει αποκλειστικά τις απόψεις των συντακτών, και η Επιτροπή δεν μπορεί να αναλάβει την ευθύνη για οποιαδήποτε χρήση των πληροφοριών που περιέχονται σε αυτήν. [Αριθμός έργου: KA204-EADDB377]</w:t>
                    </w:r>
                  </w:p>
                </w:txbxContent>
              </v:textbox>
              <w10:wrap type="square"/>
            </v:rect>
          </w:pict>
        </mc:Fallback>
      </mc:AlternateContent>
    </w:r>
  </w:p>
  <w:p w14:paraId="79468056" w14:textId="77777777" w:rsidR="002E0AA1" w:rsidRDefault="001569EA">
    <w:pPr>
      <w:pBdr>
        <w:top w:val="nil"/>
        <w:left w:val="nil"/>
        <w:bottom w:val="nil"/>
        <w:right w:val="nil"/>
        <w:between w:val="nil"/>
      </w:pBdr>
      <w:tabs>
        <w:tab w:val="center" w:pos="4153"/>
        <w:tab w:val="right" w:pos="8306"/>
      </w:tabs>
      <w:spacing w:after="0"/>
      <w:rPr>
        <w:color w:val="374856"/>
      </w:rPr>
    </w:pPr>
    <w:r>
      <w:rPr>
        <w:noProof/>
      </w:rPr>
      <w:drawing>
        <wp:anchor distT="0" distB="0" distL="0" distR="0" simplePos="0" relativeHeight="251663360" behindDoc="0" locked="0" layoutInCell="1" hidden="0" allowOverlap="1" wp14:anchorId="38993A8E" wp14:editId="69683AEB">
          <wp:simplePos x="0" y="0"/>
          <wp:positionH relativeFrom="column">
            <wp:posOffset>-4443</wp:posOffset>
          </wp:positionH>
          <wp:positionV relativeFrom="paragraph">
            <wp:posOffset>0</wp:posOffset>
          </wp:positionV>
          <wp:extent cx="837509" cy="173355"/>
          <wp:effectExtent l="0" t="0" r="0" b="0"/>
          <wp:wrapSquare wrapText="bothSides" distT="0" distB="0" distL="0" distR="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CD33" w14:textId="77777777" w:rsidR="00670582" w:rsidRDefault="00670582">
      <w:pPr>
        <w:spacing w:after="0"/>
      </w:pPr>
      <w:r>
        <w:separator/>
      </w:r>
    </w:p>
  </w:footnote>
  <w:footnote w:type="continuationSeparator" w:id="0">
    <w:p w14:paraId="7CE7CF40" w14:textId="77777777" w:rsidR="00670582" w:rsidRDefault="006705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68F8" w14:textId="77777777" w:rsidR="002E0AA1" w:rsidRDefault="001569EA">
    <w:pPr>
      <w:pBdr>
        <w:top w:val="nil"/>
        <w:left w:val="nil"/>
        <w:bottom w:val="nil"/>
        <w:right w:val="nil"/>
        <w:between w:val="nil"/>
      </w:pBdr>
      <w:tabs>
        <w:tab w:val="center" w:pos="4153"/>
        <w:tab w:val="right" w:pos="8306"/>
      </w:tabs>
      <w:spacing w:after="0"/>
      <w:rPr>
        <w:color w:val="374856"/>
      </w:rPr>
    </w:pPr>
    <w:r>
      <w:rPr>
        <w:noProof/>
        <w:color w:val="374856"/>
      </w:rPr>
      <w:drawing>
        <wp:anchor distT="0" distB="0" distL="0" distR="0" simplePos="0" relativeHeight="251660288" behindDoc="0" locked="0" layoutInCell="1" hidden="0" allowOverlap="1" wp14:anchorId="2A1F2442" wp14:editId="07BEB3B3">
          <wp:simplePos x="0" y="0"/>
          <wp:positionH relativeFrom="page">
            <wp:posOffset>457200</wp:posOffset>
          </wp:positionH>
          <wp:positionV relativeFrom="page">
            <wp:posOffset>306070</wp:posOffset>
          </wp:positionV>
          <wp:extent cx="981075" cy="443865"/>
          <wp:effectExtent l="0" t="0" r="0" b="0"/>
          <wp:wrapSquare wrapText="bothSides" distT="0" distB="0" distL="0" distR="0"/>
          <wp:docPr id="2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rPr>
      <mc:AlternateContent>
        <mc:Choice Requires="wps">
          <w:drawing>
            <wp:anchor distT="45720" distB="45720" distL="114300" distR="114300" simplePos="0" relativeHeight="251661312" behindDoc="0" locked="0" layoutInCell="1" hidden="0" allowOverlap="1" wp14:anchorId="3A008496" wp14:editId="40EB4EED">
              <wp:simplePos x="0" y="0"/>
              <wp:positionH relativeFrom="column">
                <wp:posOffset>2616200</wp:posOffset>
              </wp:positionH>
              <wp:positionV relativeFrom="paragraph">
                <wp:posOffset>-30479</wp:posOffset>
              </wp:positionV>
              <wp:extent cx="2379980" cy="329565"/>
              <wp:effectExtent l="0" t="0" r="0" b="0"/>
              <wp:wrapSquare wrapText="bothSides" distT="45720" distB="45720" distL="114300" distR="114300"/>
              <wp:docPr id="231" name="Rectangle 231"/>
              <wp:cNvGraphicFramePr/>
              <a:graphic xmlns:a="http://schemas.openxmlformats.org/drawingml/2006/main">
                <a:graphicData uri="http://schemas.microsoft.com/office/word/2010/wordprocessingShape">
                  <wps:wsp>
                    <wps:cNvSpPr/>
                    <wps:spPr>
                      <a:xfrm>
                        <a:off x="4165535" y="3624743"/>
                        <a:ext cx="2360930" cy="310515"/>
                      </a:xfrm>
                      <a:prstGeom prst="rect">
                        <a:avLst/>
                      </a:prstGeom>
                      <a:solidFill>
                        <a:srgbClr val="FFFFFF"/>
                      </a:solidFill>
                      <a:ln>
                        <a:noFill/>
                      </a:ln>
                    </wps:spPr>
                    <wps:txbx>
                      <w:txbxContent>
                        <w:p w14:paraId="08AB98CF" w14:textId="77777777" w:rsidR="002E0AA1" w:rsidRDefault="001569EA">
                          <w:pPr>
                            <w:ind w:right="148"/>
                            <w:jc w:val="right"/>
                            <w:textDirection w:val="btLr"/>
                          </w:pPr>
                          <w:r>
                            <w:rPr>
                              <w:color w:val="0A9A8F"/>
                              <w:u w:val="single"/>
                            </w:rPr>
                            <w:t>www.moneymattersproject.eu</w:t>
                          </w:r>
                        </w:p>
                        <w:p w14:paraId="3A12025C" w14:textId="77777777" w:rsidR="002E0AA1" w:rsidRDefault="002E0AA1">
                          <w:pPr>
                            <w:ind w:right="148"/>
                            <w:jc w:val="right"/>
                            <w:textDirection w:val="btLr"/>
                          </w:pPr>
                        </w:p>
                      </w:txbxContent>
                    </wps:txbx>
                    <wps:bodyPr spcFirstLastPara="1" wrap="square" lIns="0" tIns="0" rIns="0" bIns="0" anchor="t" anchorCtr="0">
                      <a:noAutofit/>
                    </wps:bodyPr>
                  </wps:wsp>
                </a:graphicData>
              </a:graphic>
            </wp:anchor>
          </w:drawing>
        </mc:Choice>
        <mc:Fallback>
          <w:pict>
            <v:rect w14:anchorId="3A008496" id="Rectangle 231" o:spid="_x0000_s1028" style="position:absolute;margin-left:206pt;margin-top:-2.4pt;width:187.4pt;height:25.9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" stroked="f">
              <v:textbox inset="0,0,0,0">
                <w:txbxContent>
                  <w:p w14:paraId="08AB98CF" w14:textId="77777777" w:rsidR="002E0AA1" w:rsidRDefault="001569EA">
                    <w:pPr>
                      <w:ind w:right="148"/>
                      <w:jc w:val="right"/>
                      <w:textDirection w:val="btLr"/>
                    </w:pPr>
                    <w:r>
                      <w:rPr>
                        <w:color w:val="0A9A8F"/>
                        <w:u w:val="single"/>
                      </w:rPr>
                      <w:t>www.moneymattersproject.eu</w:t>
                    </w:r>
                  </w:p>
                  <w:p w14:paraId="3A12025C" w14:textId="77777777" w:rsidR="002E0AA1" w:rsidRDefault="002E0AA1">
                    <w:pPr>
                      <w:ind w:right="148"/>
                      <w:jc w:val="right"/>
                      <w:textDirection w:val="btLr"/>
                    </w:pPr>
                  </w:p>
                </w:txbxContent>
              </v:textbox>
              <w10:wrap type="square"/>
            </v:rect>
          </w:pict>
        </mc:Fallback>
      </mc:AlternateContent>
    </w:r>
  </w:p>
  <w:p w14:paraId="5741DDEA" w14:textId="77777777" w:rsidR="002E0AA1" w:rsidRDefault="002E0AA1">
    <w:pPr>
      <w:pBdr>
        <w:top w:val="nil"/>
        <w:left w:val="nil"/>
        <w:bottom w:val="nil"/>
        <w:right w:val="nil"/>
        <w:between w:val="nil"/>
      </w:pBdr>
      <w:tabs>
        <w:tab w:val="center" w:pos="4153"/>
        <w:tab w:val="right" w:pos="8306"/>
      </w:tabs>
      <w:spacing w:after="0"/>
      <w:rPr>
        <w:color w:val="374856"/>
      </w:rPr>
    </w:pPr>
  </w:p>
  <w:p w14:paraId="14EB4276" w14:textId="77777777" w:rsidR="002E0AA1" w:rsidRDefault="002E0AA1">
    <w:pPr>
      <w:pBdr>
        <w:top w:val="nil"/>
        <w:left w:val="nil"/>
        <w:bottom w:val="nil"/>
        <w:right w:val="nil"/>
        <w:between w:val="nil"/>
      </w:pBdr>
      <w:tabs>
        <w:tab w:val="center" w:pos="4153"/>
        <w:tab w:val="right" w:pos="8306"/>
      </w:tabs>
      <w:spacing w:after="0"/>
      <w:rPr>
        <w:color w:val="3748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1FEE" w14:textId="77777777" w:rsidR="002E0AA1" w:rsidRDefault="001569EA">
    <w:pPr>
      <w:pBdr>
        <w:top w:val="nil"/>
        <w:left w:val="nil"/>
        <w:bottom w:val="nil"/>
        <w:right w:val="nil"/>
        <w:between w:val="nil"/>
      </w:pBdr>
      <w:tabs>
        <w:tab w:val="center" w:pos="4153"/>
        <w:tab w:val="right" w:pos="8306"/>
        <w:tab w:val="left" w:pos="142"/>
        <w:tab w:val="left" w:pos="6521"/>
      </w:tabs>
      <w:spacing w:after="0"/>
      <w:rPr>
        <w:color w:val="374856"/>
      </w:rPr>
    </w:pPr>
    <w:r>
      <w:rPr>
        <w:noProof/>
        <w:color w:val="374856"/>
      </w:rPr>
      <w:drawing>
        <wp:anchor distT="0" distB="0" distL="0" distR="0" simplePos="0" relativeHeight="251658240" behindDoc="0" locked="0" layoutInCell="1" hidden="0" allowOverlap="1" wp14:anchorId="1E3FAB2C" wp14:editId="0B967EFE">
          <wp:simplePos x="0" y="0"/>
          <wp:positionH relativeFrom="page">
            <wp:posOffset>455294</wp:posOffset>
          </wp:positionH>
          <wp:positionV relativeFrom="page">
            <wp:posOffset>313055</wp:posOffset>
          </wp:positionV>
          <wp:extent cx="981075" cy="443865"/>
          <wp:effectExtent l="0" t="0" r="0" b="0"/>
          <wp:wrapSquare wrapText="bothSides" distT="0" distB="0" distL="0" distR="0"/>
          <wp:docPr id="2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27929F1B" wp14:editId="3EEE9790">
              <wp:simplePos x="0" y="0"/>
              <wp:positionH relativeFrom="column">
                <wp:posOffset>2616200</wp:posOffset>
              </wp:positionH>
              <wp:positionV relativeFrom="paragraph">
                <wp:posOffset>-81279</wp:posOffset>
              </wp:positionV>
              <wp:extent cx="2379980" cy="329565"/>
              <wp:effectExtent l="0" t="0" r="0" b="0"/>
              <wp:wrapSquare wrapText="bothSides" distT="45720" distB="45720" distL="114300" distR="114300"/>
              <wp:docPr id="228" name="Rectangle 228"/>
              <wp:cNvGraphicFramePr/>
              <a:graphic xmlns:a="http://schemas.openxmlformats.org/drawingml/2006/main">
                <a:graphicData uri="http://schemas.microsoft.com/office/word/2010/wordprocessingShape">
                  <wps:wsp>
                    <wps:cNvSpPr/>
                    <wps:spPr>
                      <a:xfrm>
                        <a:off x="4165535" y="3624743"/>
                        <a:ext cx="2360930" cy="310515"/>
                      </a:xfrm>
                      <a:prstGeom prst="rect">
                        <a:avLst/>
                      </a:prstGeom>
                      <a:solidFill>
                        <a:srgbClr val="FFFFFF"/>
                      </a:solidFill>
                      <a:ln>
                        <a:noFill/>
                      </a:ln>
                    </wps:spPr>
                    <wps:txbx>
                      <w:txbxContent>
                        <w:p w14:paraId="1B26E99E" w14:textId="77777777" w:rsidR="002E0AA1" w:rsidRDefault="001569EA">
                          <w:pPr>
                            <w:ind w:right="148"/>
                            <w:jc w:val="right"/>
                            <w:textDirection w:val="btLr"/>
                          </w:pPr>
                          <w:r>
                            <w:rPr>
                              <w:color w:val="0A9A8F"/>
                              <w:u w:val="single"/>
                            </w:rPr>
                            <w:t>www.moneymattersproject.eu</w:t>
                          </w:r>
                        </w:p>
                        <w:p w14:paraId="3EDD1B14" w14:textId="77777777" w:rsidR="002E0AA1" w:rsidRDefault="002E0AA1">
                          <w:pPr>
                            <w:ind w:right="425"/>
                            <w:jc w:val="right"/>
                            <w:textDirection w:val="btLr"/>
                          </w:pPr>
                        </w:p>
                      </w:txbxContent>
                    </wps:txbx>
                    <wps:bodyPr spcFirstLastPara="1" wrap="square" lIns="0" tIns="0" rIns="0" bIns="0" anchor="t" anchorCtr="0">
                      <a:noAutofit/>
                    </wps:bodyPr>
                  </wps:wsp>
                </a:graphicData>
              </a:graphic>
            </wp:anchor>
          </w:drawing>
        </mc:Choice>
        <mc:Fallback>
          <w:pict>
            <v:rect w14:anchorId="27929F1B" id="Rectangle 228" o:spid="_x0000_s1029" style="position:absolute;margin-left:206pt;margin-top:-6.4pt;width:187.4pt;height:25.9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" stroked="f">
              <v:textbox inset="0,0,0,0">
                <w:txbxContent>
                  <w:p w14:paraId="1B26E99E" w14:textId="77777777" w:rsidR="002E0AA1" w:rsidRDefault="001569EA">
                    <w:pPr>
                      <w:ind w:right="148"/>
                      <w:jc w:val="right"/>
                      <w:textDirection w:val="btLr"/>
                    </w:pPr>
                    <w:r>
                      <w:rPr>
                        <w:color w:val="0A9A8F"/>
                        <w:u w:val="single"/>
                      </w:rPr>
                      <w:t>www.moneymattersproject.eu</w:t>
                    </w:r>
                  </w:p>
                  <w:p w14:paraId="3EDD1B14" w14:textId="77777777" w:rsidR="002E0AA1" w:rsidRDefault="002E0AA1">
                    <w:pPr>
                      <w:ind w:right="425"/>
                      <w:jc w:val="right"/>
                      <w:textDirection w:val="btLr"/>
                    </w:pPr>
                  </w:p>
                </w:txbxContent>
              </v:textbox>
              <w10:wrap type="square"/>
            </v:rect>
          </w:pict>
        </mc:Fallback>
      </mc:AlternateContent>
    </w:r>
  </w:p>
  <w:p w14:paraId="6A42DE60" w14:textId="77777777" w:rsidR="002E0AA1" w:rsidRDefault="002E0AA1">
    <w:pPr>
      <w:pBdr>
        <w:top w:val="nil"/>
        <w:left w:val="nil"/>
        <w:bottom w:val="nil"/>
        <w:right w:val="nil"/>
        <w:between w:val="nil"/>
      </w:pBdr>
      <w:tabs>
        <w:tab w:val="center" w:pos="4153"/>
        <w:tab w:val="right" w:pos="8306"/>
      </w:tabs>
      <w:spacing w:after="0"/>
      <w:rPr>
        <w:color w:val="374856"/>
      </w:rPr>
    </w:pPr>
  </w:p>
  <w:p w14:paraId="2259FED0" w14:textId="77777777" w:rsidR="002E0AA1" w:rsidRDefault="002E0AA1">
    <w:pPr>
      <w:pBdr>
        <w:top w:val="nil"/>
        <w:left w:val="nil"/>
        <w:bottom w:val="nil"/>
        <w:right w:val="nil"/>
        <w:between w:val="nil"/>
      </w:pBdr>
      <w:tabs>
        <w:tab w:val="center" w:pos="4153"/>
        <w:tab w:val="right" w:pos="8306"/>
      </w:tabs>
      <w:spacing w:after="0"/>
      <w:rPr>
        <w:color w:val="3748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1E36" w14:textId="77777777" w:rsidR="002E0AA1" w:rsidRDefault="002E0AA1">
    <w:pPr>
      <w:pBdr>
        <w:top w:val="nil"/>
        <w:left w:val="nil"/>
        <w:bottom w:val="nil"/>
        <w:right w:val="nil"/>
        <w:between w:val="nil"/>
      </w:pBdr>
      <w:tabs>
        <w:tab w:val="center" w:pos="4153"/>
        <w:tab w:val="right" w:pos="8306"/>
      </w:tabs>
      <w:spacing w:after="0"/>
      <w:rPr>
        <w:color w:val="3748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E5F"/>
    <w:multiLevelType w:val="hybridMultilevel"/>
    <w:tmpl w:val="3E90A6BE"/>
    <w:lvl w:ilvl="0" w:tplc="51C2DE1E">
      <w:start w:val="1"/>
      <w:numFmt w:val="bullet"/>
      <w:lvlText w:val=""/>
      <w:lvlJc w:val="left"/>
      <w:pPr>
        <w:ind w:left="360" w:hanging="360"/>
      </w:pPr>
      <w:rPr>
        <w:rFonts w:ascii="Symbol" w:hAnsi="Symbol" w:hint="default"/>
        <w:color w:val="0A9A8F" w:themeColor="accent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D506E15"/>
    <w:multiLevelType w:val="hybridMultilevel"/>
    <w:tmpl w:val="D80262F6"/>
    <w:lvl w:ilvl="0" w:tplc="F6FE377A">
      <w:start w:val="1"/>
      <w:numFmt w:val="bullet"/>
      <w:lvlText w:val=""/>
      <w:lvlJc w:val="left"/>
      <w:pPr>
        <w:tabs>
          <w:tab w:val="num" w:pos="720"/>
        </w:tabs>
        <w:ind w:left="720" w:hanging="360"/>
      </w:pPr>
      <w:rPr>
        <w:rFonts w:ascii="Wingdings" w:hAnsi="Wingdings" w:hint="default"/>
      </w:rPr>
    </w:lvl>
    <w:lvl w:ilvl="1" w:tplc="D660D418" w:tentative="1">
      <w:start w:val="1"/>
      <w:numFmt w:val="bullet"/>
      <w:lvlText w:val=""/>
      <w:lvlJc w:val="left"/>
      <w:pPr>
        <w:tabs>
          <w:tab w:val="num" w:pos="1440"/>
        </w:tabs>
        <w:ind w:left="1440" w:hanging="360"/>
      </w:pPr>
      <w:rPr>
        <w:rFonts w:ascii="Wingdings" w:hAnsi="Wingdings" w:hint="default"/>
      </w:rPr>
    </w:lvl>
    <w:lvl w:ilvl="2" w:tplc="185279DC">
      <w:start w:val="1"/>
      <w:numFmt w:val="bullet"/>
      <w:lvlText w:val=""/>
      <w:lvlJc w:val="left"/>
      <w:pPr>
        <w:tabs>
          <w:tab w:val="num" w:pos="2160"/>
        </w:tabs>
        <w:ind w:left="2160" w:hanging="360"/>
      </w:pPr>
      <w:rPr>
        <w:rFonts w:ascii="Wingdings" w:hAnsi="Wingdings" w:hint="default"/>
      </w:rPr>
    </w:lvl>
    <w:lvl w:ilvl="3" w:tplc="7D1E89E8" w:tentative="1">
      <w:start w:val="1"/>
      <w:numFmt w:val="bullet"/>
      <w:lvlText w:val=""/>
      <w:lvlJc w:val="left"/>
      <w:pPr>
        <w:tabs>
          <w:tab w:val="num" w:pos="2880"/>
        </w:tabs>
        <w:ind w:left="2880" w:hanging="360"/>
      </w:pPr>
      <w:rPr>
        <w:rFonts w:ascii="Wingdings" w:hAnsi="Wingdings" w:hint="default"/>
      </w:rPr>
    </w:lvl>
    <w:lvl w:ilvl="4" w:tplc="1FD81A5C" w:tentative="1">
      <w:start w:val="1"/>
      <w:numFmt w:val="bullet"/>
      <w:lvlText w:val=""/>
      <w:lvlJc w:val="left"/>
      <w:pPr>
        <w:tabs>
          <w:tab w:val="num" w:pos="3600"/>
        </w:tabs>
        <w:ind w:left="3600" w:hanging="360"/>
      </w:pPr>
      <w:rPr>
        <w:rFonts w:ascii="Wingdings" w:hAnsi="Wingdings" w:hint="default"/>
      </w:rPr>
    </w:lvl>
    <w:lvl w:ilvl="5" w:tplc="84682202" w:tentative="1">
      <w:start w:val="1"/>
      <w:numFmt w:val="bullet"/>
      <w:lvlText w:val=""/>
      <w:lvlJc w:val="left"/>
      <w:pPr>
        <w:tabs>
          <w:tab w:val="num" w:pos="4320"/>
        </w:tabs>
        <w:ind w:left="4320" w:hanging="360"/>
      </w:pPr>
      <w:rPr>
        <w:rFonts w:ascii="Wingdings" w:hAnsi="Wingdings" w:hint="default"/>
      </w:rPr>
    </w:lvl>
    <w:lvl w:ilvl="6" w:tplc="FD683B6C" w:tentative="1">
      <w:start w:val="1"/>
      <w:numFmt w:val="bullet"/>
      <w:lvlText w:val=""/>
      <w:lvlJc w:val="left"/>
      <w:pPr>
        <w:tabs>
          <w:tab w:val="num" w:pos="5040"/>
        </w:tabs>
        <w:ind w:left="5040" w:hanging="360"/>
      </w:pPr>
      <w:rPr>
        <w:rFonts w:ascii="Wingdings" w:hAnsi="Wingdings" w:hint="default"/>
      </w:rPr>
    </w:lvl>
    <w:lvl w:ilvl="7" w:tplc="08F4BD44" w:tentative="1">
      <w:start w:val="1"/>
      <w:numFmt w:val="bullet"/>
      <w:lvlText w:val=""/>
      <w:lvlJc w:val="left"/>
      <w:pPr>
        <w:tabs>
          <w:tab w:val="num" w:pos="5760"/>
        </w:tabs>
        <w:ind w:left="5760" w:hanging="360"/>
      </w:pPr>
      <w:rPr>
        <w:rFonts w:ascii="Wingdings" w:hAnsi="Wingdings" w:hint="default"/>
      </w:rPr>
    </w:lvl>
    <w:lvl w:ilvl="8" w:tplc="92CE52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20CD1"/>
    <w:multiLevelType w:val="hybridMultilevel"/>
    <w:tmpl w:val="E50491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1C26F01"/>
    <w:multiLevelType w:val="hybridMultilevel"/>
    <w:tmpl w:val="AA807F14"/>
    <w:lvl w:ilvl="0" w:tplc="DC2893FE">
      <w:start w:val="1"/>
      <w:numFmt w:val="bullet"/>
      <w:lvlText w:val=""/>
      <w:lvlJc w:val="left"/>
      <w:pPr>
        <w:ind w:left="360" w:hanging="360"/>
      </w:pPr>
      <w:rPr>
        <w:rFonts w:ascii="Symbol" w:hAnsi="Symbol" w:hint="default"/>
        <w:color w:val="FAA337" w:themeColor="accent1"/>
        <w:sz w:val="24"/>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31006E2"/>
    <w:multiLevelType w:val="hybridMultilevel"/>
    <w:tmpl w:val="7E4C91E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5191BC7"/>
    <w:multiLevelType w:val="hybridMultilevel"/>
    <w:tmpl w:val="9998CA4C"/>
    <w:lvl w:ilvl="0" w:tplc="4F0CED96">
      <w:start w:val="1"/>
      <w:numFmt w:val="bullet"/>
      <w:lvlText w:val=""/>
      <w:lvlJc w:val="left"/>
      <w:pPr>
        <w:tabs>
          <w:tab w:val="num" w:pos="720"/>
        </w:tabs>
        <w:ind w:left="720" w:hanging="360"/>
      </w:pPr>
      <w:rPr>
        <w:rFonts w:ascii="Wingdings" w:hAnsi="Wingdings" w:hint="default"/>
      </w:rPr>
    </w:lvl>
    <w:lvl w:ilvl="1" w:tplc="3F367708" w:tentative="1">
      <w:start w:val="1"/>
      <w:numFmt w:val="bullet"/>
      <w:lvlText w:val=""/>
      <w:lvlJc w:val="left"/>
      <w:pPr>
        <w:tabs>
          <w:tab w:val="num" w:pos="1440"/>
        </w:tabs>
        <w:ind w:left="1440" w:hanging="360"/>
      </w:pPr>
      <w:rPr>
        <w:rFonts w:ascii="Wingdings" w:hAnsi="Wingdings" w:hint="default"/>
      </w:rPr>
    </w:lvl>
    <w:lvl w:ilvl="2" w:tplc="0786F5B6" w:tentative="1">
      <w:start w:val="1"/>
      <w:numFmt w:val="bullet"/>
      <w:lvlText w:val=""/>
      <w:lvlJc w:val="left"/>
      <w:pPr>
        <w:tabs>
          <w:tab w:val="num" w:pos="2160"/>
        </w:tabs>
        <w:ind w:left="2160" w:hanging="360"/>
      </w:pPr>
      <w:rPr>
        <w:rFonts w:ascii="Wingdings" w:hAnsi="Wingdings" w:hint="default"/>
      </w:rPr>
    </w:lvl>
    <w:lvl w:ilvl="3" w:tplc="06A2B4D4" w:tentative="1">
      <w:start w:val="1"/>
      <w:numFmt w:val="bullet"/>
      <w:lvlText w:val=""/>
      <w:lvlJc w:val="left"/>
      <w:pPr>
        <w:tabs>
          <w:tab w:val="num" w:pos="2880"/>
        </w:tabs>
        <w:ind w:left="2880" w:hanging="360"/>
      </w:pPr>
      <w:rPr>
        <w:rFonts w:ascii="Wingdings" w:hAnsi="Wingdings" w:hint="default"/>
      </w:rPr>
    </w:lvl>
    <w:lvl w:ilvl="4" w:tplc="BDC83D6C" w:tentative="1">
      <w:start w:val="1"/>
      <w:numFmt w:val="bullet"/>
      <w:lvlText w:val=""/>
      <w:lvlJc w:val="left"/>
      <w:pPr>
        <w:tabs>
          <w:tab w:val="num" w:pos="3600"/>
        </w:tabs>
        <w:ind w:left="3600" w:hanging="360"/>
      </w:pPr>
      <w:rPr>
        <w:rFonts w:ascii="Wingdings" w:hAnsi="Wingdings" w:hint="default"/>
      </w:rPr>
    </w:lvl>
    <w:lvl w:ilvl="5" w:tplc="C09EEEA6" w:tentative="1">
      <w:start w:val="1"/>
      <w:numFmt w:val="bullet"/>
      <w:lvlText w:val=""/>
      <w:lvlJc w:val="left"/>
      <w:pPr>
        <w:tabs>
          <w:tab w:val="num" w:pos="4320"/>
        </w:tabs>
        <w:ind w:left="4320" w:hanging="360"/>
      </w:pPr>
      <w:rPr>
        <w:rFonts w:ascii="Wingdings" w:hAnsi="Wingdings" w:hint="default"/>
      </w:rPr>
    </w:lvl>
    <w:lvl w:ilvl="6" w:tplc="F9107FBC" w:tentative="1">
      <w:start w:val="1"/>
      <w:numFmt w:val="bullet"/>
      <w:lvlText w:val=""/>
      <w:lvlJc w:val="left"/>
      <w:pPr>
        <w:tabs>
          <w:tab w:val="num" w:pos="5040"/>
        </w:tabs>
        <w:ind w:left="5040" w:hanging="360"/>
      </w:pPr>
      <w:rPr>
        <w:rFonts w:ascii="Wingdings" w:hAnsi="Wingdings" w:hint="default"/>
      </w:rPr>
    </w:lvl>
    <w:lvl w:ilvl="7" w:tplc="BD307938" w:tentative="1">
      <w:start w:val="1"/>
      <w:numFmt w:val="bullet"/>
      <w:lvlText w:val=""/>
      <w:lvlJc w:val="left"/>
      <w:pPr>
        <w:tabs>
          <w:tab w:val="num" w:pos="5760"/>
        </w:tabs>
        <w:ind w:left="5760" w:hanging="360"/>
      </w:pPr>
      <w:rPr>
        <w:rFonts w:ascii="Wingdings" w:hAnsi="Wingdings" w:hint="default"/>
      </w:rPr>
    </w:lvl>
    <w:lvl w:ilvl="8" w:tplc="C3424D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C7B87"/>
    <w:multiLevelType w:val="hybridMultilevel"/>
    <w:tmpl w:val="60C49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E25306"/>
    <w:multiLevelType w:val="hybridMultilevel"/>
    <w:tmpl w:val="9A40F6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446230"/>
    <w:multiLevelType w:val="hybridMultilevel"/>
    <w:tmpl w:val="08A02E4C"/>
    <w:lvl w:ilvl="0" w:tplc="80F8155C">
      <w:start w:val="1"/>
      <w:numFmt w:val="bullet"/>
      <w:lvlText w:val="•"/>
      <w:lvlJc w:val="left"/>
      <w:pPr>
        <w:tabs>
          <w:tab w:val="num" w:pos="720"/>
        </w:tabs>
        <w:ind w:left="720" w:hanging="360"/>
      </w:pPr>
      <w:rPr>
        <w:rFonts w:ascii="Arial" w:hAnsi="Arial" w:hint="default"/>
      </w:rPr>
    </w:lvl>
    <w:lvl w:ilvl="1" w:tplc="B4F4A7CA">
      <w:start w:val="1"/>
      <w:numFmt w:val="bullet"/>
      <w:lvlText w:val="•"/>
      <w:lvlJc w:val="left"/>
      <w:pPr>
        <w:tabs>
          <w:tab w:val="num" w:pos="1440"/>
        </w:tabs>
        <w:ind w:left="1440" w:hanging="360"/>
      </w:pPr>
      <w:rPr>
        <w:rFonts w:ascii="Arial" w:hAnsi="Arial" w:hint="default"/>
      </w:rPr>
    </w:lvl>
    <w:lvl w:ilvl="2" w:tplc="8BE8AD2E" w:tentative="1">
      <w:start w:val="1"/>
      <w:numFmt w:val="bullet"/>
      <w:lvlText w:val="•"/>
      <w:lvlJc w:val="left"/>
      <w:pPr>
        <w:tabs>
          <w:tab w:val="num" w:pos="2160"/>
        </w:tabs>
        <w:ind w:left="2160" w:hanging="360"/>
      </w:pPr>
      <w:rPr>
        <w:rFonts w:ascii="Arial" w:hAnsi="Arial" w:hint="default"/>
      </w:rPr>
    </w:lvl>
    <w:lvl w:ilvl="3" w:tplc="599086F8" w:tentative="1">
      <w:start w:val="1"/>
      <w:numFmt w:val="bullet"/>
      <w:lvlText w:val="•"/>
      <w:lvlJc w:val="left"/>
      <w:pPr>
        <w:tabs>
          <w:tab w:val="num" w:pos="2880"/>
        </w:tabs>
        <w:ind w:left="2880" w:hanging="360"/>
      </w:pPr>
      <w:rPr>
        <w:rFonts w:ascii="Arial" w:hAnsi="Arial" w:hint="default"/>
      </w:rPr>
    </w:lvl>
    <w:lvl w:ilvl="4" w:tplc="7B26F46A" w:tentative="1">
      <w:start w:val="1"/>
      <w:numFmt w:val="bullet"/>
      <w:lvlText w:val="•"/>
      <w:lvlJc w:val="left"/>
      <w:pPr>
        <w:tabs>
          <w:tab w:val="num" w:pos="3600"/>
        </w:tabs>
        <w:ind w:left="3600" w:hanging="360"/>
      </w:pPr>
      <w:rPr>
        <w:rFonts w:ascii="Arial" w:hAnsi="Arial" w:hint="default"/>
      </w:rPr>
    </w:lvl>
    <w:lvl w:ilvl="5" w:tplc="0B865EDA" w:tentative="1">
      <w:start w:val="1"/>
      <w:numFmt w:val="bullet"/>
      <w:lvlText w:val="•"/>
      <w:lvlJc w:val="left"/>
      <w:pPr>
        <w:tabs>
          <w:tab w:val="num" w:pos="4320"/>
        </w:tabs>
        <w:ind w:left="4320" w:hanging="360"/>
      </w:pPr>
      <w:rPr>
        <w:rFonts w:ascii="Arial" w:hAnsi="Arial" w:hint="default"/>
      </w:rPr>
    </w:lvl>
    <w:lvl w:ilvl="6" w:tplc="494E9AE4" w:tentative="1">
      <w:start w:val="1"/>
      <w:numFmt w:val="bullet"/>
      <w:lvlText w:val="•"/>
      <w:lvlJc w:val="left"/>
      <w:pPr>
        <w:tabs>
          <w:tab w:val="num" w:pos="5040"/>
        </w:tabs>
        <w:ind w:left="5040" w:hanging="360"/>
      </w:pPr>
      <w:rPr>
        <w:rFonts w:ascii="Arial" w:hAnsi="Arial" w:hint="default"/>
      </w:rPr>
    </w:lvl>
    <w:lvl w:ilvl="7" w:tplc="8B62A98A" w:tentative="1">
      <w:start w:val="1"/>
      <w:numFmt w:val="bullet"/>
      <w:lvlText w:val="•"/>
      <w:lvlJc w:val="left"/>
      <w:pPr>
        <w:tabs>
          <w:tab w:val="num" w:pos="5760"/>
        </w:tabs>
        <w:ind w:left="5760" w:hanging="360"/>
      </w:pPr>
      <w:rPr>
        <w:rFonts w:ascii="Arial" w:hAnsi="Arial" w:hint="default"/>
      </w:rPr>
    </w:lvl>
    <w:lvl w:ilvl="8" w:tplc="8E0E4A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7925D6C"/>
    <w:multiLevelType w:val="hybridMultilevel"/>
    <w:tmpl w:val="8F8A0FB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48BE5F90"/>
    <w:multiLevelType w:val="hybridMultilevel"/>
    <w:tmpl w:val="CD608C0C"/>
    <w:lvl w:ilvl="0" w:tplc="51C2DE1E">
      <w:start w:val="1"/>
      <w:numFmt w:val="bullet"/>
      <w:lvlText w:val=""/>
      <w:lvlJc w:val="left"/>
      <w:pPr>
        <w:ind w:left="360" w:hanging="360"/>
      </w:pPr>
      <w:rPr>
        <w:rFonts w:ascii="Symbol" w:hAnsi="Symbol" w:hint="default"/>
        <w:color w:val="0A9A8F"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8E257D3"/>
    <w:multiLevelType w:val="hybridMultilevel"/>
    <w:tmpl w:val="15EC3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11010E"/>
    <w:multiLevelType w:val="hybridMultilevel"/>
    <w:tmpl w:val="0F023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C977F4D"/>
    <w:multiLevelType w:val="hybridMultilevel"/>
    <w:tmpl w:val="F5E85444"/>
    <w:lvl w:ilvl="0" w:tplc="51C2DE1E">
      <w:start w:val="1"/>
      <w:numFmt w:val="bullet"/>
      <w:lvlText w:val=""/>
      <w:lvlJc w:val="left"/>
      <w:pPr>
        <w:ind w:left="720" w:hanging="360"/>
      </w:pPr>
      <w:rPr>
        <w:rFonts w:ascii="Symbol" w:hAnsi="Symbol" w:hint="default"/>
        <w:color w:val="0A9A8F" w:themeColor="accent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F77520"/>
    <w:multiLevelType w:val="hybridMultilevel"/>
    <w:tmpl w:val="2C66C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ED586F"/>
    <w:multiLevelType w:val="hybridMultilevel"/>
    <w:tmpl w:val="0A6E6096"/>
    <w:lvl w:ilvl="0" w:tplc="99A833FE">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E3229"/>
    <w:multiLevelType w:val="hybridMultilevel"/>
    <w:tmpl w:val="F7D64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F5D376C"/>
    <w:multiLevelType w:val="hybridMultilevel"/>
    <w:tmpl w:val="C700E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00D15AB"/>
    <w:multiLevelType w:val="multilevel"/>
    <w:tmpl w:val="F4A2B3F6"/>
    <w:lvl w:ilvl="0">
      <w:start w:val="1"/>
      <w:numFmt w:val="bullet"/>
      <w:lvlText w:val="●"/>
      <w:lvlJc w:val="left"/>
      <w:pPr>
        <w:ind w:left="720" w:hanging="360"/>
      </w:pPr>
      <w:rPr>
        <w:rFonts w:ascii="Noto Sans Symbols" w:eastAsia="Noto Sans Symbols" w:hAnsi="Noto Sans Symbols" w:cs="Noto Sans Symbols"/>
        <w:color w:val="FAA337"/>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8D90141"/>
    <w:multiLevelType w:val="hybridMultilevel"/>
    <w:tmpl w:val="858481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153AED"/>
    <w:multiLevelType w:val="hybridMultilevel"/>
    <w:tmpl w:val="AC1C45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7F0A6EF9"/>
    <w:multiLevelType w:val="multilevel"/>
    <w:tmpl w:val="32124CA2"/>
    <w:lvl w:ilvl="0">
      <w:start w:val="1"/>
      <w:numFmt w:val="bullet"/>
      <w:pStyle w:val="NoSpacing"/>
      <w:lvlText w:val="●"/>
      <w:lvlJc w:val="left"/>
      <w:pPr>
        <w:ind w:left="360" w:hanging="360"/>
      </w:pPr>
      <w:rPr>
        <w:rFonts w:ascii="Noto Sans Symbols" w:eastAsia="Noto Sans Symbols" w:hAnsi="Noto Sans Symbols" w:cs="Noto Sans Symbols"/>
        <w:color w:val="FAA337"/>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20827262">
    <w:abstractNumId w:val="21"/>
  </w:num>
  <w:num w:numId="2" w16cid:durableId="2091199358">
    <w:abstractNumId w:val="0"/>
  </w:num>
  <w:num w:numId="3" w16cid:durableId="340353630">
    <w:abstractNumId w:val="20"/>
  </w:num>
  <w:num w:numId="4" w16cid:durableId="284627421">
    <w:abstractNumId w:val="17"/>
  </w:num>
  <w:num w:numId="5" w16cid:durableId="235632824">
    <w:abstractNumId w:val="2"/>
  </w:num>
  <w:num w:numId="6" w16cid:durableId="564881268">
    <w:abstractNumId w:val="18"/>
  </w:num>
  <w:num w:numId="7" w16cid:durableId="1935478947">
    <w:abstractNumId w:val="3"/>
  </w:num>
  <w:num w:numId="8" w16cid:durableId="1221749419">
    <w:abstractNumId w:val="14"/>
  </w:num>
  <w:num w:numId="9" w16cid:durableId="957879809">
    <w:abstractNumId w:val="11"/>
  </w:num>
  <w:num w:numId="10" w16cid:durableId="361129924">
    <w:abstractNumId w:val="16"/>
  </w:num>
  <w:num w:numId="11" w16cid:durableId="1019817808">
    <w:abstractNumId w:val="6"/>
  </w:num>
  <w:num w:numId="12" w16cid:durableId="2098817833">
    <w:abstractNumId w:val="12"/>
  </w:num>
  <w:num w:numId="13" w16cid:durableId="278100746">
    <w:abstractNumId w:val="8"/>
  </w:num>
  <w:num w:numId="14" w16cid:durableId="437484522">
    <w:abstractNumId w:val="7"/>
  </w:num>
  <w:num w:numId="15" w16cid:durableId="406731595">
    <w:abstractNumId w:val="19"/>
  </w:num>
  <w:num w:numId="16" w16cid:durableId="1779717555">
    <w:abstractNumId w:val="9"/>
  </w:num>
  <w:num w:numId="17" w16cid:durableId="1048838959">
    <w:abstractNumId w:val="4"/>
  </w:num>
  <w:num w:numId="18" w16cid:durableId="167138063">
    <w:abstractNumId w:val="10"/>
  </w:num>
  <w:num w:numId="19" w16cid:durableId="569849246">
    <w:abstractNumId w:val="13"/>
  </w:num>
  <w:num w:numId="20" w16cid:durableId="1695884217">
    <w:abstractNumId w:val="1"/>
  </w:num>
  <w:num w:numId="21" w16cid:durableId="386222839">
    <w:abstractNumId w:val="5"/>
  </w:num>
  <w:num w:numId="22" w16cid:durableId="116159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A1"/>
    <w:rsid w:val="00001A70"/>
    <w:rsid w:val="00010E8F"/>
    <w:rsid w:val="000355C2"/>
    <w:rsid w:val="00071761"/>
    <w:rsid w:val="000D77E4"/>
    <w:rsid w:val="000F2FA9"/>
    <w:rsid w:val="000F65E1"/>
    <w:rsid w:val="0012179D"/>
    <w:rsid w:val="0014401D"/>
    <w:rsid w:val="001569EA"/>
    <w:rsid w:val="001C16E9"/>
    <w:rsid w:val="001D6584"/>
    <w:rsid w:val="001E0729"/>
    <w:rsid w:val="001F52B8"/>
    <w:rsid w:val="002139C8"/>
    <w:rsid w:val="00227642"/>
    <w:rsid w:val="00284AD4"/>
    <w:rsid w:val="002B2CA4"/>
    <w:rsid w:val="002D24FC"/>
    <w:rsid w:val="002E0AA1"/>
    <w:rsid w:val="00357A3E"/>
    <w:rsid w:val="003646AE"/>
    <w:rsid w:val="003D724D"/>
    <w:rsid w:val="003E06A9"/>
    <w:rsid w:val="003E4B1B"/>
    <w:rsid w:val="003E5B00"/>
    <w:rsid w:val="003F510C"/>
    <w:rsid w:val="003F6F0C"/>
    <w:rsid w:val="00403DE7"/>
    <w:rsid w:val="00420C43"/>
    <w:rsid w:val="004319D5"/>
    <w:rsid w:val="00432DA8"/>
    <w:rsid w:val="0043403C"/>
    <w:rsid w:val="004447AE"/>
    <w:rsid w:val="0045730E"/>
    <w:rsid w:val="0046582E"/>
    <w:rsid w:val="004814B7"/>
    <w:rsid w:val="00495162"/>
    <w:rsid w:val="004C3273"/>
    <w:rsid w:val="00513D23"/>
    <w:rsid w:val="00531B42"/>
    <w:rsid w:val="00560387"/>
    <w:rsid w:val="005B054C"/>
    <w:rsid w:val="005D5552"/>
    <w:rsid w:val="00603D4A"/>
    <w:rsid w:val="00623A5E"/>
    <w:rsid w:val="00640659"/>
    <w:rsid w:val="00663E3B"/>
    <w:rsid w:val="00670582"/>
    <w:rsid w:val="00681382"/>
    <w:rsid w:val="00690B7C"/>
    <w:rsid w:val="006E039A"/>
    <w:rsid w:val="006F3FDC"/>
    <w:rsid w:val="00731080"/>
    <w:rsid w:val="00735F3A"/>
    <w:rsid w:val="007403CE"/>
    <w:rsid w:val="00740D38"/>
    <w:rsid w:val="007668AB"/>
    <w:rsid w:val="007671A3"/>
    <w:rsid w:val="00770319"/>
    <w:rsid w:val="007712E3"/>
    <w:rsid w:val="007816CE"/>
    <w:rsid w:val="00787987"/>
    <w:rsid w:val="007A0B88"/>
    <w:rsid w:val="007C360A"/>
    <w:rsid w:val="007D3B43"/>
    <w:rsid w:val="007D4B6E"/>
    <w:rsid w:val="007F0459"/>
    <w:rsid w:val="007F30ED"/>
    <w:rsid w:val="00803B6B"/>
    <w:rsid w:val="008510BB"/>
    <w:rsid w:val="00896E2A"/>
    <w:rsid w:val="008A2321"/>
    <w:rsid w:val="008F76C4"/>
    <w:rsid w:val="00925CBA"/>
    <w:rsid w:val="00926F62"/>
    <w:rsid w:val="0093596C"/>
    <w:rsid w:val="00973AFC"/>
    <w:rsid w:val="00991592"/>
    <w:rsid w:val="00991DAD"/>
    <w:rsid w:val="00994E35"/>
    <w:rsid w:val="009C07B4"/>
    <w:rsid w:val="009E4F02"/>
    <w:rsid w:val="009F3598"/>
    <w:rsid w:val="009F703B"/>
    <w:rsid w:val="00A03854"/>
    <w:rsid w:val="00A3022C"/>
    <w:rsid w:val="00A404D7"/>
    <w:rsid w:val="00A85011"/>
    <w:rsid w:val="00A9000C"/>
    <w:rsid w:val="00AA6894"/>
    <w:rsid w:val="00AD0B4D"/>
    <w:rsid w:val="00AE0057"/>
    <w:rsid w:val="00AE08B1"/>
    <w:rsid w:val="00AE53EE"/>
    <w:rsid w:val="00B05D12"/>
    <w:rsid w:val="00B64C8C"/>
    <w:rsid w:val="00BE605F"/>
    <w:rsid w:val="00BF3C39"/>
    <w:rsid w:val="00C06677"/>
    <w:rsid w:val="00C260E9"/>
    <w:rsid w:val="00C5770B"/>
    <w:rsid w:val="00C6221A"/>
    <w:rsid w:val="00C83B7B"/>
    <w:rsid w:val="00CA0194"/>
    <w:rsid w:val="00CE19E6"/>
    <w:rsid w:val="00D35FA7"/>
    <w:rsid w:val="00D36AB2"/>
    <w:rsid w:val="00D3775C"/>
    <w:rsid w:val="00D45396"/>
    <w:rsid w:val="00D45A34"/>
    <w:rsid w:val="00D60F5E"/>
    <w:rsid w:val="00D84DE6"/>
    <w:rsid w:val="00D94DD4"/>
    <w:rsid w:val="00DA2A80"/>
    <w:rsid w:val="00DD3D90"/>
    <w:rsid w:val="00DE36AE"/>
    <w:rsid w:val="00E12DA6"/>
    <w:rsid w:val="00E34114"/>
    <w:rsid w:val="00E831BF"/>
    <w:rsid w:val="00EA72FE"/>
    <w:rsid w:val="00EB72C4"/>
    <w:rsid w:val="00EC763D"/>
    <w:rsid w:val="00ED4D12"/>
    <w:rsid w:val="00ED6B5B"/>
    <w:rsid w:val="00EE15B7"/>
    <w:rsid w:val="00EE5FCA"/>
    <w:rsid w:val="00F01370"/>
    <w:rsid w:val="00F15AB9"/>
    <w:rsid w:val="00F172FF"/>
    <w:rsid w:val="00F342D4"/>
    <w:rsid w:val="00F47E18"/>
    <w:rsid w:val="00F7256D"/>
    <w:rsid w:val="00F731C5"/>
    <w:rsid w:val="00F92A9C"/>
    <w:rsid w:val="00FD79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F778"/>
  <w15:docId w15:val="{A78A1D92-4DBA-4572-9BDD-84CD3C91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74856"/>
        <w:sz w:val="24"/>
        <w:szCs w:val="24"/>
        <w:lang w:val="el-GR" w:eastAsia="en-IE"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87"/>
    <w:rPr>
      <w:color w:val="374856" w:themeColor="text1"/>
    </w:rPr>
  </w:style>
  <w:style w:type="paragraph" w:styleId="Heading1">
    <w:name w:val="heading 1"/>
    <w:basedOn w:val="Normal"/>
    <w:next w:val="Normal"/>
    <w:link w:val="Heading1Char"/>
    <w:uiPriority w:val="9"/>
    <w:qFormat/>
    <w:rsid w:val="00AF2CAC"/>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semiHidden/>
    <w:unhideWhenUsed/>
    <w:qFormat/>
    <w:rsid w:val="00AF2CAC"/>
    <w:pPr>
      <w:keepNext/>
      <w:keepLines/>
      <w:outlineLvl w:val="1"/>
    </w:pPr>
    <w:rPr>
      <w:rFonts w:eastAsiaTheme="majorEastAsia" w:cstheme="majorBidi"/>
      <w:b/>
      <w:color w:val="0A9A8F" w:themeColor="accent2"/>
      <w:sz w:val="32"/>
      <w:szCs w:val="26"/>
    </w:rPr>
  </w:style>
  <w:style w:type="paragraph" w:styleId="Heading3">
    <w:name w:val="heading 3"/>
    <w:basedOn w:val="Normal"/>
    <w:next w:val="Normal"/>
    <w:link w:val="Heading3Char"/>
    <w:uiPriority w:val="9"/>
    <w:semiHidden/>
    <w:unhideWhenUsed/>
    <w:qFormat/>
    <w:rsid w:val="00567AED"/>
    <w:pPr>
      <w:keepNext/>
      <w:keepLines/>
      <w:outlineLvl w:val="2"/>
    </w:pPr>
    <w:rPr>
      <w:rFonts w:eastAsiaTheme="majorEastAsia" w:cstheme="majorBidi"/>
      <w:b/>
      <w:i/>
      <w:color w:val="FAA337" w:themeColor="accent1"/>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4B5C4C"/>
    <w:pPr>
      <w:tabs>
        <w:tab w:val="center" w:pos="4153"/>
        <w:tab w:val="right" w:pos="8306"/>
      </w:tabs>
      <w:spacing w:after="0"/>
    </w:pPr>
  </w:style>
  <w:style w:type="character" w:customStyle="1" w:styleId="HeaderChar">
    <w:name w:val="Header Char"/>
    <w:basedOn w:val="DefaultParagraphFont"/>
    <w:link w:val="Header"/>
    <w:uiPriority w:val="99"/>
    <w:rsid w:val="004B5C4C"/>
  </w:style>
  <w:style w:type="paragraph" w:styleId="Footer">
    <w:name w:val="footer"/>
    <w:basedOn w:val="Normal"/>
    <w:link w:val="FooterChar"/>
    <w:uiPriority w:val="99"/>
    <w:unhideWhenUsed/>
    <w:rsid w:val="004B5C4C"/>
    <w:pPr>
      <w:tabs>
        <w:tab w:val="center" w:pos="4153"/>
        <w:tab w:val="right" w:pos="8306"/>
      </w:tabs>
      <w:spacing w:after="0"/>
    </w:pPr>
  </w:style>
  <w:style w:type="character" w:customStyle="1" w:styleId="FooterChar">
    <w:name w:val="Footer Char"/>
    <w:basedOn w:val="DefaultParagraphFont"/>
    <w:link w:val="Footer"/>
    <w:uiPriority w:val="99"/>
    <w:rsid w:val="004B5C4C"/>
  </w:style>
  <w:style w:type="character" w:styleId="Hyperlink">
    <w:name w:val="Hyperlink"/>
    <w:basedOn w:val="DefaultParagraphFont"/>
    <w:uiPriority w:val="99"/>
    <w:unhideWhenUsed/>
    <w:rsid w:val="00C57045"/>
    <w:rPr>
      <w:color w:val="0A9A8F" w:themeColor="hyperlink"/>
      <w:u w:val="single"/>
    </w:rPr>
  </w:style>
  <w:style w:type="paragraph" w:styleId="NoSpacing">
    <w:name w:val="No Spacing"/>
    <w:uiPriority w:val="1"/>
    <w:qFormat/>
    <w:rsid w:val="00AF2CAC"/>
    <w:pPr>
      <w:numPr>
        <w:numId w:val="1"/>
      </w:numPr>
    </w:pPr>
    <w:rPr>
      <w:color w:val="374856" w:themeColor="text1"/>
    </w:rPr>
  </w:style>
  <w:style w:type="character" w:customStyle="1" w:styleId="Heading1Char">
    <w:name w:val="Heading 1 Char"/>
    <w:basedOn w:val="DefaultParagraphFont"/>
    <w:link w:val="Heading1"/>
    <w:uiPriority w:val="9"/>
    <w:rsid w:val="00AF2CAC"/>
    <w:rPr>
      <w:rFonts w:eastAsiaTheme="majorEastAsia" w:cstheme="majorBidi"/>
      <w:b/>
      <w:color w:val="374856" w:themeColor="text1"/>
      <w:sz w:val="36"/>
      <w:szCs w:val="32"/>
    </w:rPr>
  </w:style>
  <w:style w:type="character" w:customStyle="1" w:styleId="Heading2Char">
    <w:name w:val="Heading 2 Char"/>
    <w:basedOn w:val="DefaultParagraphFont"/>
    <w:link w:val="Heading2"/>
    <w:uiPriority w:val="9"/>
    <w:rsid w:val="00AF2CAC"/>
    <w:rPr>
      <w:rFonts w:eastAsiaTheme="majorEastAsia" w:cstheme="majorBidi"/>
      <w:b/>
      <w:color w:val="0A9A8F" w:themeColor="accent2"/>
      <w:sz w:val="32"/>
      <w:szCs w:val="26"/>
    </w:rPr>
  </w:style>
  <w:style w:type="paragraph" w:styleId="Subtitle">
    <w:name w:val="Subtitle"/>
    <w:basedOn w:val="Normal"/>
    <w:next w:val="Normal"/>
    <w:link w:val="SubtitleChar"/>
    <w:uiPriority w:val="11"/>
    <w:qFormat/>
    <w:rPr>
      <w:color w:val="FAA337"/>
      <w:sz w:val="28"/>
      <w:szCs w:val="28"/>
    </w:rPr>
  </w:style>
  <w:style w:type="character" w:customStyle="1" w:styleId="SubtitleChar">
    <w:name w:val="Subtitle Char"/>
    <w:basedOn w:val="DefaultParagraphFont"/>
    <w:link w:val="Subtitle"/>
    <w:uiPriority w:val="11"/>
    <w:rsid w:val="001844BB"/>
    <w:rPr>
      <w:rFonts w:eastAsiaTheme="minorEastAsia"/>
      <w:color w:val="FAA337" w:themeColor="accent1"/>
      <w:spacing w:val="15"/>
      <w:sz w:val="28"/>
    </w:rPr>
  </w:style>
  <w:style w:type="character" w:customStyle="1" w:styleId="Heading3Char">
    <w:name w:val="Heading 3 Char"/>
    <w:basedOn w:val="DefaultParagraphFont"/>
    <w:link w:val="Heading3"/>
    <w:uiPriority w:val="9"/>
    <w:rsid w:val="00567AED"/>
    <w:rPr>
      <w:rFonts w:eastAsiaTheme="majorEastAsia" w:cstheme="majorBidi"/>
      <w:b/>
      <w:i/>
      <w:color w:val="FAA337" w:themeColor="accent1"/>
      <w:sz w:val="28"/>
      <w:szCs w:val="24"/>
    </w:rPr>
  </w:style>
  <w:style w:type="table" w:styleId="TableGrid">
    <w:name w:val="Table Grid"/>
    <w:basedOn w:val="TableNormal"/>
    <w:uiPriority w:val="39"/>
    <w:rsid w:val="00293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939AC"/>
    <w:pPr>
      <w:spacing w:after="0"/>
    </w:p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637A75"/>
    <w:pPr>
      <w:spacing w:before="240" w:after="0" w:line="259" w:lineRule="auto"/>
      <w:outlineLvl w:val="9"/>
    </w:pPr>
    <w:rPr>
      <w:rFonts w:asciiTheme="majorHAnsi" w:hAnsiTheme="majorHAnsi"/>
      <w:b w:val="0"/>
      <w:color w:val="DE7D05" w:themeColor="accent1" w:themeShade="BF"/>
      <w:sz w:val="32"/>
    </w:rPr>
  </w:style>
  <w:style w:type="paragraph" w:styleId="TOC1">
    <w:name w:val="toc 1"/>
    <w:basedOn w:val="Normal"/>
    <w:next w:val="Normal"/>
    <w:autoRedefine/>
    <w:uiPriority w:val="39"/>
    <w:unhideWhenUsed/>
    <w:rsid w:val="00567AED"/>
    <w:pPr>
      <w:spacing w:after="100"/>
    </w:pPr>
    <w:rPr>
      <w:b/>
      <w:sz w:val="36"/>
    </w:rPr>
  </w:style>
  <w:style w:type="paragraph" w:styleId="TOC2">
    <w:name w:val="toc 2"/>
    <w:basedOn w:val="Normal"/>
    <w:next w:val="Normal"/>
    <w:autoRedefine/>
    <w:uiPriority w:val="39"/>
    <w:unhideWhenUsed/>
    <w:rsid w:val="00567AED"/>
    <w:pPr>
      <w:spacing w:after="100"/>
      <w:ind w:left="240"/>
    </w:pPr>
    <w:rPr>
      <w:b/>
      <w:color w:val="0A9A8F" w:themeColor="accent2"/>
      <w:sz w:val="32"/>
    </w:rPr>
  </w:style>
  <w:style w:type="paragraph" w:styleId="TOC3">
    <w:name w:val="toc 3"/>
    <w:basedOn w:val="Normal"/>
    <w:next w:val="Normal"/>
    <w:autoRedefine/>
    <w:uiPriority w:val="39"/>
    <w:unhideWhenUsed/>
    <w:rsid w:val="00567AED"/>
    <w:pPr>
      <w:spacing w:after="100"/>
      <w:ind w:left="480"/>
    </w:pPr>
    <w:rPr>
      <w:b/>
      <w:i/>
      <w:color w:val="FAA337" w:themeColor="accent1"/>
      <w:sz w:val="28"/>
    </w:rPr>
  </w:style>
  <w:style w:type="table" w:customStyle="1" w:styleId="a">
    <w:basedOn w:val="TableNormal"/>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character" w:styleId="FollowedHyperlink">
    <w:name w:val="FollowedHyperlink"/>
    <w:basedOn w:val="DefaultParagraphFont"/>
    <w:uiPriority w:val="99"/>
    <w:semiHidden/>
    <w:unhideWhenUsed/>
    <w:rsid w:val="00546690"/>
    <w:rPr>
      <w:color w:val="17756C" w:themeColor="followedHyperlink"/>
      <w:u w:val="single"/>
    </w:rPr>
  </w:style>
  <w:style w:type="table" w:customStyle="1" w:styleId="a0">
    <w:basedOn w:val="TableNormal"/>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table" w:customStyle="1" w:styleId="a1">
    <w:basedOn w:val="TableNormal"/>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paragraph" w:styleId="ListParagraph">
    <w:name w:val="List Paragraph"/>
    <w:basedOn w:val="Normal"/>
    <w:uiPriority w:val="34"/>
    <w:qFormat/>
    <w:rsid w:val="00001A70"/>
    <w:pPr>
      <w:ind w:left="720"/>
      <w:contextualSpacing/>
    </w:pPr>
  </w:style>
  <w:style w:type="table" w:customStyle="1" w:styleId="GridTable1Light1">
    <w:name w:val="Grid Table 1 Light1"/>
    <w:basedOn w:val="TableNormal"/>
    <w:uiPriority w:val="46"/>
    <w:rsid w:val="0093596C"/>
    <w:pPr>
      <w:spacing w:after="0"/>
    </w:pPr>
    <w:rPr>
      <w:lang w:eastAsia="en-GB"/>
    </w:r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991DAD"/>
    <w:pPr>
      <w:spacing w:before="100" w:beforeAutospacing="1" w:after="100" w:afterAutospacing="1"/>
    </w:pPr>
    <w:rPr>
      <w:rFonts w:ascii="Times New Roman" w:eastAsia="Times New Roman" w:hAnsi="Times New Roman" w:cs="Times New Roman"/>
      <w:color w:val="auto"/>
    </w:rPr>
  </w:style>
  <w:style w:type="character" w:styleId="UnresolvedMention">
    <w:name w:val="Unresolved Mention"/>
    <w:basedOn w:val="DefaultParagraphFont"/>
    <w:uiPriority w:val="99"/>
    <w:semiHidden/>
    <w:unhideWhenUsed/>
    <w:rsid w:val="00991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9340">
      <w:bodyDiv w:val="1"/>
      <w:marLeft w:val="0"/>
      <w:marRight w:val="0"/>
      <w:marTop w:val="0"/>
      <w:marBottom w:val="0"/>
      <w:divBdr>
        <w:top w:val="none" w:sz="0" w:space="0" w:color="auto"/>
        <w:left w:val="none" w:sz="0" w:space="0" w:color="auto"/>
        <w:bottom w:val="none" w:sz="0" w:space="0" w:color="auto"/>
        <w:right w:val="none" w:sz="0" w:space="0" w:color="auto"/>
      </w:divBdr>
    </w:div>
    <w:div w:id="103156266">
      <w:bodyDiv w:val="1"/>
      <w:marLeft w:val="0"/>
      <w:marRight w:val="0"/>
      <w:marTop w:val="0"/>
      <w:marBottom w:val="0"/>
      <w:divBdr>
        <w:top w:val="none" w:sz="0" w:space="0" w:color="auto"/>
        <w:left w:val="none" w:sz="0" w:space="0" w:color="auto"/>
        <w:bottom w:val="none" w:sz="0" w:space="0" w:color="auto"/>
        <w:right w:val="none" w:sz="0" w:space="0" w:color="auto"/>
      </w:divBdr>
      <w:divsChild>
        <w:div w:id="541527446">
          <w:marLeft w:val="720"/>
          <w:marRight w:val="0"/>
          <w:marTop w:val="0"/>
          <w:marBottom w:val="0"/>
          <w:divBdr>
            <w:top w:val="none" w:sz="0" w:space="0" w:color="auto"/>
            <w:left w:val="none" w:sz="0" w:space="0" w:color="auto"/>
            <w:bottom w:val="none" w:sz="0" w:space="0" w:color="auto"/>
            <w:right w:val="none" w:sz="0" w:space="0" w:color="auto"/>
          </w:divBdr>
        </w:div>
        <w:div w:id="1110661637">
          <w:marLeft w:val="720"/>
          <w:marRight w:val="0"/>
          <w:marTop w:val="0"/>
          <w:marBottom w:val="0"/>
          <w:divBdr>
            <w:top w:val="none" w:sz="0" w:space="0" w:color="auto"/>
            <w:left w:val="none" w:sz="0" w:space="0" w:color="auto"/>
            <w:bottom w:val="none" w:sz="0" w:space="0" w:color="auto"/>
            <w:right w:val="none" w:sz="0" w:space="0" w:color="auto"/>
          </w:divBdr>
        </w:div>
      </w:divsChild>
    </w:div>
    <w:div w:id="149759781">
      <w:bodyDiv w:val="1"/>
      <w:marLeft w:val="0"/>
      <w:marRight w:val="0"/>
      <w:marTop w:val="0"/>
      <w:marBottom w:val="0"/>
      <w:divBdr>
        <w:top w:val="none" w:sz="0" w:space="0" w:color="auto"/>
        <w:left w:val="none" w:sz="0" w:space="0" w:color="auto"/>
        <w:bottom w:val="none" w:sz="0" w:space="0" w:color="auto"/>
        <w:right w:val="none" w:sz="0" w:space="0" w:color="auto"/>
      </w:divBdr>
    </w:div>
    <w:div w:id="364524076">
      <w:bodyDiv w:val="1"/>
      <w:marLeft w:val="0"/>
      <w:marRight w:val="0"/>
      <w:marTop w:val="0"/>
      <w:marBottom w:val="0"/>
      <w:divBdr>
        <w:top w:val="none" w:sz="0" w:space="0" w:color="auto"/>
        <w:left w:val="none" w:sz="0" w:space="0" w:color="auto"/>
        <w:bottom w:val="none" w:sz="0" w:space="0" w:color="auto"/>
        <w:right w:val="none" w:sz="0" w:space="0" w:color="auto"/>
      </w:divBdr>
    </w:div>
    <w:div w:id="416291071">
      <w:bodyDiv w:val="1"/>
      <w:marLeft w:val="0"/>
      <w:marRight w:val="0"/>
      <w:marTop w:val="0"/>
      <w:marBottom w:val="0"/>
      <w:divBdr>
        <w:top w:val="none" w:sz="0" w:space="0" w:color="auto"/>
        <w:left w:val="none" w:sz="0" w:space="0" w:color="auto"/>
        <w:bottom w:val="none" w:sz="0" w:space="0" w:color="auto"/>
        <w:right w:val="none" w:sz="0" w:space="0" w:color="auto"/>
      </w:divBdr>
      <w:divsChild>
        <w:div w:id="1680693505">
          <w:marLeft w:val="1267"/>
          <w:marRight w:val="0"/>
          <w:marTop w:val="0"/>
          <w:marBottom w:val="0"/>
          <w:divBdr>
            <w:top w:val="none" w:sz="0" w:space="0" w:color="auto"/>
            <w:left w:val="none" w:sz="0" w:space="0" w:color="auto"/>
            <w:bottom w:val="none" w:sz="0" w:space="0" w:color="auto"/>
            <w:right w:val="none" w:sz="0" w:space="0" w:color="auto"/>
          </w:divBdr>
        </w:div>
        <w:div w:id="67923895">
          <w:marLeft w:val="1267"/>
          <w:marRight w:val="0"/>
          <w:marTop w:val="0"/>
          <w:marBottom w:val="0"/>
          <w:divBdr>
            <w:top w:val="none" w:sz="0" w:space="0" w:color="auto"/>
            <w:left w:val="none" w:sz="0" w:space="0" w:color="auto"/>
            <w:bottom w:val="none" w:sz="0" w:space="0" w:color="auto"/>
            <w:right w:val="none" w:sz="0" w:space="0" w:color="auto"/>
          </w:divBdr>
        </w:div>
        <w:div w:id="1980647872">
          <w:marLeft w:val="1267"/>
          <w:marRight w:val="0"/>
          <w:marTop w:val="0"/>
          <w:marBottom w:val="0"/>
          <w:divBdr>
            <w:top w:val="none" w:sz="0" w:space="0" w:color="auto"/>
            <w:left w:val="none" w:sz="0" w:space="0" w:color="auto"/>
            <w:bottom w:val="none" w:sz="0" w:space="0" w:color="auto"/>
            <w:right w:val="none" w:sz="0" w:space="0" w:color="auto"/>
          </w:divBdr>
        </w:div>
        <w:div w:id="1206334110">
          <w:marLeft w:val="1267"/>
          <w:marRight w:val="0"/>
          <w:marTop w:val="0"/>
          <w:marBottom w:val="0"/>
          <w:divBdr>
            <w:top w:val="none" w:sz="0" w:space="0" w:color="auto"/>
            <w:left w:val="none" w:sz="0" w:space="0" w:color="auto"/>
            <w:bottom w:val="none" w:sz="0" w:space="0" w:color="auto"/>
            <w:right w:val="none" w:sz="0" w:space="0" w:color="auto"/>
          </w:divBdr>
        </w:div>
        <w:div w:id="885609357">
          <w:marLeft w:val="1267"/>
          <w:marRight w:val="0"/>
          <w:marTop w:val="0"/>
          <w:marBottom w:val="0"/>
          <w:divBdr>
            <w:top w:val="none" w:sz="0" w:space="0" w:color="auto"/>
            <w:left w:val="none" w:sz="0" w:space="0" w:color="auto"/>
            <w:bottom w:val="none" w:sz="0" w:space="0" w:color="auto"/>
            <w:right w:val="none" w:sz="0" w:space="0" w:color="auto"/>
          </w:divBdr>
        </w:div>
        <w:div w:id="1931087086">
          <w:marLeft w:val="1267"/>
          <w:marRight w:val="0"/>
          <w:marTop w:val="0"/>
          <w:marBottom w:val="0"/>
          <w:divBdr>
            <w:top w:val="none" w:sz="0" w:space="0" w:color="auto"/>
            <w:left w:val="none" w:sz="0" w:space="0" w:color="auto"/>
            <w:bottom w:val="none" w:sz="0" w:space="0" w:color="auto"/>
            <w:right w:val="none" w:sz="0" w:space="0" w:color="auto"/>
          </w:divBdr>
        </w:div>
      </w:divsChild>
    </w:div>
    <w:div w:id="462969735">
      <w:bodyDiv w:val="1"/>
      <w:marLeft w:val="0"/>
      <w:marRight w:val="0"/>
      <w:marTop w:val="0"/>
      <w:marBottom w:val="0"/>
      <w:divBdr>
        <w:top w:val="none" w:sz="0" w:space="0" w:color="auto"/>
        <w:left w:val="none" w:sz="0" w:space="0" w:color="auto"/>
        <w:bottom w:val="none" w:sz="0" w:space="0" w:color="auto"/>
        <w:right w:val="none" w:sz="0" w:space="0" w:color="auto"/>
      </w:divBdr>
      <w:divsChild>
        <w:div w:id="1324361250">
          <w:marLeft w:val="547"/>
          <w:marRight w:val="0"/>
          <w:marTop w:val="0"/>
          <w:marBottom w:val="0"/>
          <w:divBdr>
            <w:top w:val="none" w:sz="0" w:space="0" w:color="auto"/>
            <w:left w:val="none" w:sz="0" w:space="0" w:color="auto"/>
            <w:bottom w:val="none" w:sz="0" w:space="0" w:color="auto"/>
            <w:right w:val="none" w:sz="0" w:space="0" w:color="auto"/>
          </w:divBdr>
        </w:div>
        <w:div w:id="1887835608">
          <w:marLeft w:val="547"/>
          <w:marRight w:val="0"/>
          <w:marTop w:val="0"/>
          <w:marBottom w:val="0"/>
          <w:divBdr>
            <w:top w:val="none" w:sz="0" w:space="0" w:color="auto"/>
            <w:left w:val="none" w:sz="0" w:space="0" w:color="auto"/>
            <w:bottom w:val="none" w:sz="0" w:space="0" w:color="auto"/>
            <w:right w:val="none" w:sz="0" w:space="0" w:color="auto"/>
          </w:divBdr>
        </w:div>
      </w:divsChild>
    </w:div>
    <w:div w:id="497574277">
      <w:bodyDiv w:val="1"/>
      <w:marLeft w:val="0"/>
      <w:marRight w:val="0"/>
      <w:marTop w:val="0"/>
      <w:marBottom w:val="0"/>
      <w:divBdr>
        <w:top w:val="none" w:sz="0" w:space="0" w:color="auto"/>
        <w:left w:val="none" w:sz="0" w:space="0" w:color="auto"/>
        <w:bottom w:val="none" w:sz="0" w:space="0" w:color="auto"/>
        <w:right w:val="none" w:sz="0" w:space="0" w:color="auto"/>
      </w:divBdr>
    </w:div>
    <w:div w:id="498615287">
      <w:bodyDiv w:val="1"/>
      <w:marLeft w:val="0"/>
      <w:marRight w:val="0"/>
      <w:marTop w:val="0"/>
      <w:marBottom w:val="0"/>
      <w:divBdr>
        <w:top w:val="none" w:sz="0" w:space="0" w:color="auto"/>
        <w:left w:val="none" w:sz="0" w:space="0" w:color="auto"/>
        <w:bottom w:val="none" w:sz="0" w:space="0" w:color="auto"/>
        <w:right w:val="none" w:sz="0" w:space="0" w:color="auto"/>
      </w:divBdr>
      <w:divsChild>
        <w:div w:id="2139059364">
          <w:marLeft w:val="720"/>
          <w:marRight w:val="0"/>
          <w:marTop w:val="0"/>
          <w:marBottom w:val="0"/>
          <w:divBdr>
            <w:top w:val="none" w:sz="0" w:space="0" w:color="auto"/>
            <w:left w:val="none" w:sz="0" w:space="0" w:color="auto"/>
            <w:bottom w:val="none" w:sz="0" w:space="0" w:color="auto"/>
            <w:right w:val="none" w:sz="0" w:space="0" w:color="auto"/>
          </w:divBdr>
        </w:div>
        <w:div w:id="293826895">
          <w:marLeft w:val="720"/>
          <w:marRight w:val="0"/>
          <w:marTop w:val="0"/>
          <w:marBottom w:val="0"/>
          <w:divBdr>
            <w:top w:val="none" w:sz="0" w:space="0" w:color="auto"/>
            <w:left w:val="none" w:sz="0" w:space="0" w:color="auto"/>
            <w:bottom w:val="none" w:sz="0" w:space="0" w:color="auto"/>
            <w:right w:val="none" w:sz="0" w:space="0" w:color="auto"/>
          </w:divBdr>
        </w:div>
      </w:divsChild>
    </w:div>
    <w:div w:id="626668738">
      <w:bodyDiv w:val="1"/>
      <w:marLeft w:val="0"/>
      <w:marRight w:val="0"/>
      <w:marTop w:val="0"/>
      <w:marBottom w:val="0"/>
      <w:divBdr>
        <w:top w:val="none" w:sz="0" w:space="0" w:color="auto"/>
        <w:left w:val="none" w:sz="0" w:space="0" w:color="auto"/>
        <w:bottom w:val="none" w:sz="0" w:space="0" w:color="auto"/>
        <w:right w:val="none" w:sz="0" w:space="0" w:color="auto"/>
      </w:divBdr>
    </w:div>
    <w:div w:id="783118856">
      <w:bodyDiv w:val="1"/>
      <w:marLeft w:val="0"/>
      <w:marRight w:val="0"/>
      <w:marTop w:val="0"/>
      <w:marBottom w:val="0"/>
      <w:divBdr>
        <w:top w:val="none" w:sz="0" w:space="0" w:color="auto"/>
        <w:left w:val="none" w:sz="0" w:space="0" w:color="auto"/>
        <w:bottom w:val="none" w:sz="0" w:space="0" w:color="auto"/>
        <w:right w:val="none" w:sz="0" w:space="0" w:color="auto"/>
      </w:divBdr>
    </w:div>
    <w:div w:id="1366172331">
      <w:bodyDiv w:val="1"/>
      <w:marLeft w:val="0"/>
      <w:marRight w:val="0"/>
      <w:marTop w:val="0"/>
      <w:marBottom w:val="0"/>
      <w:divBdr>
        <w:top w:val="none" w:sz="0" w:space="0" w:color="auto"/>
        <w:left w:val="none" w:sz="0" w:space="0" w:color="auto"/>
        <w:bottom w:val="none" w:sz="0" w:space="0" w:color="auto"/>
        <w:right w:val="none" w:sz="0" w:space="0" w:color="auto"/>
      </w:divBdr>
    </w:div>
    <w:div w:id="1496259158">
      <w:bodyDiv w:val="1"/>
      <w:marLeft w:val="0"/>
      <w:marRight w:val="0"/>
      <w:marTop w:val="0"/>
      <w:marBottom w:val="0"/>
      <w:divBdr>
        <w:top w:val="none" w:sz="0" w:space="0" w:color="auto"/>
        <w:left w:val="none" w:sz="0" w:space="0" w:color="auto"/>
        <w:bottom w:val="none" w:sz="0" w:space="0" w:color="auto"/>
        <w:right w:val="none" w:sz="0" w:space="0" w:color="auto"/>
      </w:divBdr>
    </w:div>
    <w:div w:id="1547183039">
      <w:bodyDiv w:val="1"/>
      <w:marLeft w:val="0"/>
      <w:marRight w:val="0"/>
      <w:marTop w:val="0"/>
      <w:marBottom w:val="0"/>
      <w:divBdr>
        <w:top w:val="none" w:sz="0" w:space="0" w:color="auto"/>
        <w:left w:val="none" w:sz="0" w:space="0" w:color="auto"/>
        <w:bottom w:val="none" w:sz="0" w:space="0" w:color="auto"/>
        <w:right w:val="none" w:sz="0" w:space="0" w:color="auto"/>
      </w:divBdr>
    </w:div>
    <w:div w:id="1678263081">
      <w:bodyDiv w:val="1"/>
      <w:marLeft w:val="0"/>
      <w:marRight w:val="0"/>
      <w:marTop w:val="0"/>
      <w:marBottom w:val="0"/>
      <w:divBdr>
        <w:top w:val="none" w:sz="0" w:space="0" w:color="auto"/>
        <w:left w:val="none" w:sz="0" w:space="0" w:color="auto"/>
        <w:bottom w:val="none" w:sz="0" w:space="0" w:color="auto"/>
        <w:right w:val="none" w:sz="0" w:space="0" w:color="auto"/>
      </w:divBdr>
    </w:div>
    <w:div w:id="1715079136">
      <w:bodyDiv w:val="1"/>
      <w:marLeft w:val="0"/>
      <w:marRight w:val="0"/>
      <w:marTop w:val="0"/>
      <w:marBottom w:val="0"/>
      <w:divBdr>
        <w:top w:val="none" w:sz="0" w:space="0" w:color="auto"/>
        <w:left w:val="none" w:sz="0" w:space="0" w:color="auto"/>
        <w:bottom w:val="none" w:sz="0" w:space="0" w:color="auto"/>
        <w:right w:val="none" w:sz="0" w:space="0" w:color="auto"/>
      </w:divBdr>
    </w:div>
    <w:div w:id="1819685820">
      <w:bodyDiv w:val="1"/>
      <w:marLeft w:val="0"/>
      <w:marRight w:val="0"/>
      <w:marTop w:val="0"/>
      <w:marBottom w:val="0"/>
      <w:divBdr>
        <w:top w:val="none" w:sz="0" w:space="0" w:color="auto"/>
        <w:left w:val="none" w:sz="0" w:space="0" w:color="auto"/>
        <w:bottom w:val="none" w:sz="0" w:space="0" w:color="auto"/>
        <w:right w:val="none" w:sz="0" w:space="0" w:color="auto"/>
      </w:divBdr>
    </w:div>
    <w:div w:id="1934777466">
      <w:bodyDiv w:val="1"/>
      <w:marLeft w:val="0"/>
      <w:marRight w:val="0"/>
      <w:marTop w:val="0"/>
      <w:marBottom w:val="0"/>
      <w:divBdr>
        <w:top w:val="none" w:sz="0" w:space="0" w:color="auto"/>
        <w:left w:val="none" w:sz="0" w:space="0" w:color="auto"/>
        <w:bottom w:val="none" w:sz="0" w:space="0" w:color="auto"/>
        <w:right w:val="none" w:sz="0" w:space="0" w:color="auto"/>
      </w:divBdr>
    </w:div>
    <w:div w:id="2002660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zTlR9amvk1U&amp;t=33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neyMatters">
      <a:dk1>
        <a:srgbClr val="374856"/>
      </a:dk1>
      <a:lt1>
        <a:sysClr val="window" lastClr="FFFFFF"/>
      </a:lt1>
      <a:dk2>
        <a:srgbClr val="44546A"/>
      </a:dk2>
      <a:lt2>
        <a:srgbClr val="FFFFFF"/>
      </a:lt2>
      <a:accent1>
        <a:srgbClr val="FAA337"/>
      </a:accent1>
      <a:accent2>
        <a:srgbClr val="0A9A8F"/>
      </a:accent2>
      <a:accent3>
        <a:srgbClr val="3A48F9"/>
      </a:accent3>
      <a:accent4>
        <a:srgbClr val="0A9A8F"/>
      </a:accent4>
      <a:accent5>
        <a:srgbClr val="4472C4"/>
      </a:accent5>
      <a:accent6>
        <a:srgbClr val="FAA337"/>
      </a:accent6>
      <a:hlink>
        <a:srgbClr val="0A9A8F"/>
      </a:hlink>
      <a:folHlink>
        <a:srgbClr val="17756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E69rQyh34hN38rqlSAZHIPrgSQ==">AMUW2mVjvlOjGTDXSC+mDh8IeAjZdCo4WLmzcn3oUJDXQaLMXfi7L511VCEukHQKiO4Uh2CrBcId31ZyUWMqEaJlfh0kb7ZlxMAzrJXw6awJInXxLqemTIXoH8qIlDC9+QNr0sjzwxJ/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1073</Words>
  <Characters>6118</Characters>
  <Application>Microsoft Office Word</Application>
  <DocSecurity>0</DocSecurity>
  <Lines>50</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 Katsiari</dc:creator>
  <cp:lastModifiedBy>Grigoris Chryssikos</cp:lastModifiedBy>
  <cp:revision>10</cp:revision>
  <dcterms:created xsi:type="dcterms:W3CDTF">2022-06-08T11:19:00Z</dcterms:created>
  <dcterms:modified xsi:type="dcterms:W3CDTF">2022-09-02T06:44:00Z</dcterms:modified>
</cp:coreProperties>
</file>