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E0B3" w14:textId="77777777" w:rsidR="00A418B3" w:rsidRDefault="00175BC1">
      <w:pPr>
        <w:jc w:val="both"/>
      </w:pPr>
      <w:bookmarkStart w:id="0" w:name="_heading=h.gjdgxs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2F2A85B8" wp14:editId="0D58BD50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Square wrapText="bothSides" distT="0" distB="0" distL="0" distR="0"/>
            <wp:docPr id="25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29FCFA" w14:textId="77777777" w:rsidR="00A418B3" w:rsidRDefault="00A418B3">
      <w:pPr>
        <w:jc w:val="both"/>
      </w:pPr>
    </w:p>
    <w:p w14:paraId="4EDB0DBD" w14:textId="128C0E08" w:rsidR="00A418B3" w:rsidRDefault="00175BC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06354E5" wp14:editId="1DBC9CD3">
                <wp:simplePos x="0" y="0"/>
                <wp:positionH relativeFrom="column">
                  <wp:posOffset>1</wp:posOffset>
                </wp:positionH>
                <wp:positionV relativeFrom="paragraph">
                  <wp:posOffset>198120</wp:posOffset>
                </wp:positionV>
                <wp:extent cx="4253230" cy="1442720"/>
                <wp:effectExtent l="0" t="0" r="0" b="0"/>
                <wp:wrapSquare wrapText="bothSides" distT="45720" distB="45720" distL="114300" distR="114300"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435" y="307769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14377" w14:textId="77777777" w:rsidR="00A418B3" w:rsidRDefault="00175BC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>Οικονομικός Αλφαβητισμός για Οικογένειες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354E5" id="Rectangle 251" o:spid="_x0000_s1026" style="position:absolute;left:0;text-align:left;margin-left:0;margin-top:15.6pt;width:334.9pt;height:113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" filled="f" stroked="f">
                <v:textbox inset="0,0,0,0">
                  <w:txbxContent>
                    <w:p w14:paraId="79E14377" w14:textId="77777777" w:rsidR="00A418B3" w:rsidRDefault="00175BC1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>Οικονομικός Αλφαβητισμός για Οικογένειες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AADC82" w14:textId="77777777" w:rsidR="00A418B3" w:rsidRDefault="00A418B3">
      <w:pPr>
        <w:jc w:val="both"/>
      </w:pPr>
    </w:p>
    <w:p w14:paraId="69DA40B0" w14:textId="14E2BED4" w:rsidR="00A418B3" w:rsidRDefault="00A418B3">
      <w:pPr>
        <w:jc w:val="both"/>
      </w:pPr>
    </w:p>
    <w:p w14:paraId="74F09B7E" w14:textId="59BF78B8" w:rsidR="00A418B3" w:rsidRDefault="001F3A4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7D91701" wp14:editId="3D7960B5">
                <wp:simplePos x="0" y="0"/>
                <wp:positionH relativeFrom="column">
                  <wp:posOffset>0</wp:posOffset>
                </wp:positionH>
                <wp:positionV relativeFrom="paragraph">
                  <wp:posOffset>105036</wp:posOffset>
                </wp:positionV>
                <wp:extent cx="4215130" cy="1703070"/>
                <wp:effectExtent l="0" t="0" r="1270" b="11430"/>
                <wp:wrapSquare wrapText="bothSides" distT="45720" distB="45720" distL="114300" distR="114300"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BAE44" w14:textId="15B9FE79" w:rsidR="00A418B3" w:rsidRDefault="00175BC1">
                            <w:pPr>
                              <w:textDirection w:val="btLr"/>
                              <w:rPr>
                                <w:b/>
                                <w:color w:val="0A9A8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Εκπαίδευση του/της Εκπαιδευτή/-</w:t>
                            </w: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τριας</w:t>
                            </w:r>
                            <w:proofErr w:type="spellEnd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Ενότητα 2</w:t>
                            </w:r>
                          </w:p>
                          <w:p w14:paraId="1B643476" w14:textId="77777777" w:rsidR="001F3A49" w:rsidRDefault="001F3A49">
                            <w:pPr>
                              <w:textDirection w:val="btLr"/>
                            </w:pPr>
                          </w:p>
                          <w:p w14:paraId="32529E80" w14:textId="43B9A9C1" w:rsidR="00A418B3" w:rsidRPr="001F3A49" w:rsidRDefault="001F3A49" w:rsidP="001F3A49">
                            <w:pPr>
                              <w:pStyle w:val="Heading2"/>
                            </w:pPr>
                            <w:r>
                              <w:t>Προσδιορισμός του βασικού οικονομικού λεξιλογίου και των εννοιών και εξέταση των οικονομικών σχέσεων σε διάφορες κοινότητες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1701" id="Rectangle 255" o:spid="_x0000_s1027" style="position:absolute;left:0;text-align:left;margin-left:0;margin-top:8.25pt;width:331.9pt;height:13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" filled="f" stroked="f">
                <v:textbox inset="0,0,0,0">
                  <w:txbxContent>
                    <w:p w14:paraId="066BAE44" w14:textId="15B9FE79" w:rsidR="00A418B3" w:rsidRDefault="00175BC1">
                      <w:pPr>
                        <w:textDirection w:val="btLr"/>
                        <w:rPr>
                          <w:b/>
                          <w:color w:val="0A9A8F"/>
                          <w:sz w:val="36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</w:rPr>
                        <w:t>Εκπαίδευση του/της Εκπαιδευτή/-</w:t>
                      </w: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τριας</w:t>
                      </w:r>
                      <w:proofErr w:type="spellEnd"/>
                      <w:r>
                        <w:rPr>
                          <w:b/>
                          <w:color w:val="0A9A8F"/>
                          <w:sz w:val="36"/>
                        </w:rPr>
                        <w:t xml:space="preserve"> Ενότητα 2</w:t>
                      </w:r>
                    </w:p>
                    <w:p w14:paraId="1B643476" w14:textId="77777777" w:rsidR="001F3A49" w:rsidRDefault="001F3A49">
                      <w:pPr>
                        <w:textDirection w:val="btLr"/>
                      </w:pPr>
                    </w:p>
                    <w:p w14:paraId="32529E80" w14:textId="43B9A9C1" w:rsidR="00A418B3" w:rsidRPr="001F3A49" w:rsidRDefault="001F3A49" w:rsidP="001F3A49">
                      <w:pPr>
                        <w:pStyle w:val="Heading2"/>
                      </w:pPr>
                      <w:r>
                        <w:t>Προσδιορισμός του βασικού οικονομικού λεξιλογίου και των εννοιών και εξέταση των οικονομικών σχέσεων σε διάφορες κοινότητες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8A1EC5" w14:textId="77777777" w:rsidR="00A418B3" w:rsidRDefault="00A418B3">
      <w:pPr>
        <w:jc w:val="both"/>
      </w:pPr>
    </w:p>
    <w:p w14:paraId="46CB37EB" w14:textId="77777777" w:rsidR="00A418B3" w:rsidRDefault="00A418B3">
      <w:pPr>
        <w:jc w:val="both"/>
      </w:pPr>
    </w:p>
    <w:p w14:paraId="7D2D0FBA" w14:textId="77777777" w:rsidR="00A418B3" w:rsidRDefault="00A418B3">
      <w:pPr>
        <w:jc w:val="both"/>
      </w:pPr>
    </w:p>
    <w:p w14:paraId="44C15F36" w14:textId="77777777" w:rsidR="00A418B3" w:rsidRDefault="00A418B3">
      <w:pPr>
        <w:jc w:val="both"/>
      </w:pPr>
    </w:p>
    <w:p w14:paraId="496E7235" w14:textId="77777777" w:rsidR="00A418B3" w:rsidRDefault="00A418B3">
      <w:pPr>
        <w:jc w:val="both"/>
      </w:pPr>
    </w:p>
    <w:p w14:paraId="2D20420F" w14:textId="77777777" w:rsidR="00A418B3" w:rsidRDefault="00A418B3">
      <w:pPr>
        <w:jc w:val="both"/>
      </w:pPr>
    </w:p>
    <w:p w14:paraId="4992F504" w14:textId="77777777" w:rsidR="00A418B3" w:rsidRDefault="00A418B3">
      <w:pPr>
        <w:jc w:val="both"/>
      </w:pPr>
    </w:p>
    <w:p w14:paraId="25CE83CE" w14:textId="77777777" w:rsidR="00A418B3" w:rsidRDefault="00175BC1">
      <w:pPr>
        <w:jc w:val="both"/>
        <w:rPr>
          <w:b/>
          <w:color w:val="374856"/>
        </w:rPr>
      </w:pPr>
      <w:bookmarkStart w:id="1" w:name="_heading=h.30j0zll"/>
      <w:bookmarkEnd w:id="1"/>
      <w:r>
        <w:br w:type="page"/>
      </w:r>
    </w:p>
    <w:tbl>
      <w:tblPr>
        <w:tblStyle w:val="a4"/>
        <w:tblW w:w="9067" w:type="dxa"/>
        <w:jc w:val="center"/>
        <w:tblInd w:w="0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943"/>
        <w:gridCol w:w="2451"/>
      </w:tblGrid>
      <w:tr w:rsidR="00A418B3" w14:paraId="56ADDA20" w14:textId="77777777" w:rsidTr="00A41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44546A"/>
            <w:vAlign w:val="center"/>
          </w:tcPr>
          <w:p w14:paraId="7EA33825" w14:textId="77777777" w:rsidR="00A418B3" w:rsidRDefault="00175BC1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lastRenderedPageBreak/>
              <w:t>ΕΚΠΑΙΔΕΥΤΙΚΗ ΕΝΟΤΗΤΑ 2: Οικονομικός Αλφαβητισμός για Οικογένειες</w:t>
            </w:r>
          </w:p>
        </w:tc>
      </w:tr>
      <w:tr w:rsidR="00A418B3" w14:paraId="1B8ECC13" w14:textId="77777777" w:rsidTr="00A418B3">
        <w:trPr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695F309" w14:textId="77777777" w:rsidR="00A418B3" w:rsidRPr="00317EC4" w:rsidRDefault="00175BC1">
            <w:pPr>
              <w:jc w:val="both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Στόχος:</w:t>
            </w:r>
          </w:p>
        </w:tc>
        <w:tc>
          <w:tcPr>
            <w:tcW w:w="6662" w:type="dxa"/>
            <w:gridSpan w:val="3"/>
            <w:vAlign w:val="center"/>
          </w:tcPr>
          <w:p w14:paraId="21999250" w14:textId="056954DA" w:rsidR="00A418B3" w:rsidRPr="00317EC4" w:rsidRDefault="00A17C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 xml:space="preserve">Προσδιορισμός του βασικού οικονομικού λεξιλογίου και των εννοιών και εξέταση των οικονομικών σχέσεων σε διάφορες κοινότητες </w:t>
            </w:r>
          </w:p>
        </w:tc>
      </w:tr>
      <w:tr w:rsidR="00A418B3" w14:paraId="051691E9" w14:textId="77777777" w:rsidTr="00A17C72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037B38B" w14:textId="498F4E5A" w:rsidR="00A418B3" w:rsidRPr="00317EC4" w:rsidRDefault="00175BC1">
            <w:pPr>
              <w:jc w:val="both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 xml:space="preserve">Ώρες </w:t>
            </w:r>
            <w:r w:rsidR="00557D46">
              <w:rPr>
                <w:color w:val="374856"/>
                <w:sz w:val="22"/>
              </w:rPr>
              <w:t>εκπαίδευσης</w:t>
            </w:r>
          </w:p>
          <w:p w14:paraId="03EFAFA5" w14:textId="77777777" w:rsidR="00A418B3" w:rsidRPr="00317EC4" w:rsidRDefault="00175BC1">
            <w:pPr>
              <w:jc w:val="both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Σύνολο ωρών:</w:t>
            </w:r>
          </w:p>
        </w:tc>
        <w:tc>
          <w:tcPr>
            <w:tcW w:w="2268" w:type="dxa"/>
          </w:tcPr>
          <w:p w14:paraId="58D498F9" w14:textId="77777777" w:rsidR="00007D90" w:rsidRDefault="00007D90" w:rsidP="0000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Διάρκεια μαθήματος</w:t>
            </w:r>
          </w:p>
          <w:p w14:paraId="222CFBB6" w14:textId="101E1970" w:rsidR="00A418B3" w:rsidRPr="00317EC4" w:rsidRDefault="00175BC1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3 ώρες</w:t>
            </w:r>
          </w:p>
        </w:tc>
        <w:tc>
          <w:tcPr>
            <w:tcW w:w="1943" w:type="dxa"/>
          </w:tcPr>
          <w:p w14:paraId="32C126DF" w14:textId="2354E955" w:rsidR="00A418B3" w:rsidRPr="00317EC4" w:rsidRDefault="000D424A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Μελέτη</w:t>
            </w:r>
          </w:p>
          <w:p w14:paraId="36FD03DE" w14:textId="4805A4C0" w:rsidR="00A418B3" w:rsidRPr="00317EC4" w:rsidRDefault="00A208CB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2 ώρες</w:t>
            </w:r>
          </w:p>
        </w:tc>
        <w:tc>
          <w:tcPr>
            <w:tcW w:w="2451" w:type="dxa"/>
          </w:tcPr>
          <w:p w14:paraId="238A20BC" w14:textId="77777777" w:rsidR="00A418B3" w:rsidRPr="00317EC4" w:rsidRDefault="00175BC1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Σημειώσεις</w:t>
            </w:r>
          </w:p>
        </w:tc>
      </w:tr>
      <w:tr w:rsidR="00A418B3" w14:paraId="2844E6AB" w14:textId="77777777" w:rsidTr="00A418B3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DE8414E" w14:textId="77777777" w:rsidR="00A418B3" w:rsidRPr="00317EC4" w:rsidRDefault="00175BC1">
            <w:pPr>
              <w:jc w:val="both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Μαθησιακά Αποτελέσματα:</w:t>
            </w:r>
          </w:p>
        </w:tc>
        <w:tc>
          <w:tcPr>
            <w:tcW w:w="6662" w:type="dxa"/>
            <w:gridSpan w:val="3"/>
          </w:tcPr>
          <w:p w14:paraId="621E26E0" w14:textId="77777777" w:rsidR="00A418B3" w:rsidRPr="00317EC4" w:rsidRDefault="00175BC1" w:rsidP="00A1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374856"/>
                <w:sz w:val="22"/>
              </w:rPr>
              <w:t>Με την επιτυχή ολοκλήρωση αυτής της ενότητας, οι εκπαιδευόμενοι/-</w:t>
            </w:r>
            <w:proofErr w:type="spellStart"/>
            <w:r>
              <w:rPr>
                <w:color w:val="374856"/>
                <w:sz w:val="22"/>
              </w:rPr>
              <w:t>νες</w:t>
            </w:r>
            <w:proofErr w:type="spellEnd"/>
            <w:r>
              <w:rPr>
                <w:color w:val="374856"/>
                <w:sz w:val="22"/>
              </w:rPr>
              <w:t xml:space="preserve"> θα είναι σε θέση να:</w:t>
            </w:r>
          </w:p>
          <w:p w14:paraId="3DFCAF2A" w14:textId="72E535CE" w:rsidR="00681915" w:rsidRPr="00317EC4" w:rsidRDefault="001F3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374856"/>
                <w:sz w:val="22"/>
              </w:rPr>
              <w:t xml:space="preserve">νιώθουν άνετα να χρησιμοποιούν και να εξηγούν τη βασική οικονομική γλώσσα και το λεξιλόγιο </w:t>
            </w:r>
          </w:p>
          <w:p w14:paraId="39C63B8A" w14:textId="752D3D04" w:rsidR="00A418B3" w:rsidRPr="00317EC4" w:rsidRDefault="001F3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374856"/>
                <w:sz w:val="22"/>
              </w:rPr>
              <w:t xml:space="preserve">εξετάζουν τις οικονομικές σχέσεις σε διαφορετικές κοινότητες </w:t>
            </w:r>
          </w:p>
          <w:p w14:paraId="04E6E0A6" w14:textId="5C6BE370" w:rsidR="00A418B3" w:rsidRPr="00317EC4" w:rsidRDefault="001F3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</w:rPr>
              <w:t>αισθάνονται ικανοί να εξηγούν και να συζητούν για τον προϋπολογισμό, τον προγραμματισμό, την αποταμίευση, το χρέος, το δανεισμό και τις δαπάνες</w:t>
            </w:r>
          </w:p>
        </w:tc>
      </w:tr>
    </w:tbl>
    <w:p w14:paraId="74C693AE" w14:textId="77777777" w:rsidR="00A418B3" w:rsidRDefault="00175BC1">
      <w:pPr>
        <w:jc w:val="both"/>
      </w:pPr>
      <w:r>
        <w:rPr>
          <w:color w:val="374856"/>
        </w:rPr>
        <w:t xml:space="preserve"> </w:t>
      </w:r>
      <w:r>
        <w:br w:type="page"/>
      </w:r>
    </w:p>
    <w:p w14:paraId="011C6BBB" w14:textId="77777777" w:rsidR="00A418B3" w:rsidRDefault="00A418B3">
      <w:pPr>
        <w:jc w:val="both"/>
      </w:pPr>
    </w:p>
    <w:tbl>
      <w:tblPr>
        <w:tblStyle w:val="a5"/>
        <w:tblW w:w="10632" w:type="dxa"/>
        <w:tblInd w:w="0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2"/>
        <w:gridCol w:w="1850"/>
        <w:gridCol w:w="1564"/>
        <w:gridCol w:w="1560"/>
      </w:tblGrid>
      <w:tr w:rsidR="00A418B3" w14:paraId="60957D48" w14:textId="77777777" w:rsidTr="00B25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44546A"/>
            <w:vAlign w:val="center"/>
          </w:tcPr>
          <w:p w14:paraId="3A5D9F9A" w14:textId="77777777" w:rsidR="00A418B3" w:rsidRDefault="00A418B3">
            <w:pPr>
              <w:jc w:val="both"/>
              <w:rPr>
                <w:color w:val="FFFFFF"/>
              </w:rPr>
            </w:pPr>
          </w:p>
          <w:p w14:paraId="34C0B967" w14:textId="77777777" w:rsidR="00A418B3" w:rsidRDefault="00175BC1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>Ενότητα 2 Σχέδια συνεδρίας: Οικονομικός Αλφαβητισμός για Οικογένειες</w:t>
            </w:r>
          </w:p>
        </w:tc>
      </w:tr>
      <w:tr w:rsidR="00A418B3" w14:paraId="6F84B009" w14:textId="77777777" w:rsidTr="00B253E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4B6C5"/>
            <w:vAlign w:val="center"/>
          </w:tcPr>
          <w:p w14:paraId="61F41D54" w14:textId="77777777" w:rsidR="00A418B3" w:rsidRDefault="00175B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Χρονοδιάγραμμα</w:t>
            </w:r>
          </w:p>
        </w:tc>
        <w:tc>
          <w:tcPr>
            <w:tcW w:w="4812" w:type="dxa"/>
            <w:shd w:val="clear" w:color="auto" w:fill="A4B6C5"/>
            <w:vAlign w:val="center"/>
          </w:tcPr>
          <w:p w14:paraId="6D16081D" w14:textId="77777777" w:rsidR="00A418B3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Δραστηριότητα</w:t>
            </w:r>
          </w:p>
        </w:tc>
        <w:tc>
          <w:tcPr>
            <w:tcW w:w="1850" w:type="dxa"/>
            <w:shd w:val="clear" w:color="auto" w:fill="A4B6C5"/>
          </w:tcPr>
          <w:p w14:paraId="01423042" w14:textId="77777777" w:rsidR="00A418B3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Μέθοδος παράδοσης</w:t>
            </w:r>
          </w:p>
        </w:tc>
        <w:tc>
          <w:tcPr>
            <w:tcW w:w="1564" w:type="dxa"/>
            <w:shd w:val="clear" w:color="auto" w:fill="A4B6C5"/>
            <w:vAlign w:val="center"/>
          </w:tcPr>
          <w:p w14:paraId="634200DB" w14:textId="41F03577" w:rsidR="00A418B3" w:rsidRDefault="00E43C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Π</w:t>
            </w:r>
            <w:r w:rsidR="00787D7C">
              <w:rPr>
                <w:b/>
                <w:sz w:val="22"/>
              </w:rPr>
              <w:t>όροι</w:t>
            </w:r>
          </w:p>
        </w:tc>
        <w:tc>
          <w:tcPr>
            <w:tcW w:w="1560" w:type="dxa"/>
            <w:shd w:val="clear" w:color="auto" w:fill="A4B6C5"/>
            <w:vAlign w:val="center"/>
          </w:tcPr>
          <w:p w14:paraId="7627CA31" w14:textId="77777777" w:rsidR="00A418B3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Σημειώσεις</w:t>
            </w:r>
          </w:p>
        </w:tc>
      </w:tr>
      <w:tr w:rsidR="00A418B3" w:rsidRPr="00317EC4" w14:paraId="2C6A941C" w14:textId="77777777" w:rsidTr="00B253E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0623B62" w14:textId="44EB8E41" w:rsidR="00A418B3" w:rsidRPr="002822FE" w:rsidRDefault="00C56A62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15 λεπτά</w:t>
            </w:r>
          </w:p>
        </w:tc>
        <w:tc>
          <w:tcPr>
            <w:tcW w:w="4812" w:type="dxa"/>
            <w:vAlign w:val="center"/>
          </w:tcPr>
          <w:p w14:paraId="638D1104" w14:textId="61BE01A4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Έναρξη εργαστηρίου</w:t>
            </w:r>
          </w:p>
          <w:p w14:paraId="357907FE" w14:textId="77777777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Ο/Η συντονιστής/-</w:t>
            </w:r>
            <w:proofErr w:type="spellStart"/>
            <w:r>
              <w:rPr>
                <w:sz w:val="22"/>
              </w:rPr>
              <w:t>στρια</w:t>
            </w:r>
            <w:proofErr w:type="spellEnd"/>
            <w:r>
              <w:rPr>
                <w:sz w:val="22"/>
              </w:rPr>
              <w:t xml:space="preserve"> θα καλωσορίσει τους εκπαιδευόμενους στη συνεδρία και θα δώσει μια σύντομη επισκόπηση των </w:t>
            </w:r>
          </w:p>
          <w:p w14:paraId="7F3466B9" w14:textId="77777777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μαθησιακών αποτελεσμάτων. </w:t>
            </w:r>
          </w:p>
          <w:p w14:paraId="1855C40A" w14:textId="77777777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151DDE6" w14:textId="578A1F38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Οι εκπαιδευόμενοι /-</w:t>
            </w:r>
            <w:proofErr w:type="spellStart"/>
            <w:r>
              <w:rPr>
                <w:sz w:val="22"/>
              </w:rPr>
              <w:t>νες</w:t>
            </w:r>
            <w:proofErr w:type="spellEnd"/>
            <w:r>
              <w:rPr>
                <w:sz w:val="22"/>
              </w:rPr>
              <w:t xml:space="preserve"> θα κληθούν να συζητήσουν τι προσδοκούν να επιτύχουν με την ολοκλήρωση αυτής της συνεδρίας.</w:t>
            </w:r>
          </w:p>
          <w:p w14:paraId="68DC9928" w14:textId="71EC905C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B6B0ACA" w14:textId="7489BA7A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2C3C504" w14:textId="77777777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DD60576" w14:textId="75FB325B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Μαθησιακά Αποτελέσματα </w:t>
            </w:r>
          </w:p>
          <w:p w14:paraId="40C7CA7D" w14:textId="2F55AF13" w:rsidR="00110F34" w:rsidRPr="00317EC4" w:rsidRDefault="006F17D5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Σχεδιάγραμμα</w:t>
            </w:r>
          </w:p>
          <w:p w14:paraId="35D2AE4E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7B148AFB" w14:textId="235DD975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14:paraId="5E24AAEE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FBE4E18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C6BC33" w14:textId="67443681" w:rsidR="00A418B3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Εισαγωγικά </w:t>
            </w:r>
          </w:p>
        </w:tc>
        <w:tc>
          <w:tcPr>
            <w:tcW w:w="1564" w:type="dxa"/>
          </w:tcPr>
          <w:p w14:paraId="1D2E9CF6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26C140D" w14:textId="2E0FBE1A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Χώρος με τεχνικό εξοπλισμό, προβολέα και οθόνη. </w:t>
            </w:r>
          </w:p>
          <w:p w14:paraId="674A198D" w14:textId="77777777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Πίνακας και μαρκαδόροι.</w:t>
            </w:r>
          </w:p>
          <w:p w14:paraId="56405708" w14:textId="20C32678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Φύλλο εγγραφής</w:t>
            </w:r>
          </w:p>
          <w:p w14:paraId="2A297543" w14:textId="77777777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D47F18E" w14:textId="7D57BE38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Αποτελέσματα -PP 2</w:t>
            </w:r>
          </w:p>
          <w:p w14:paraId="1C0A9A6C" w14:textId="0C9F3589" w:rsidR="00110F34" w:rsidRPr="00317EC4" w:rsidRDefault="00B260E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Σχεδιάγραμμα</w:t>
            </w:r>
            <w:r w:rsidR="00110F34">
              <w:rPr>
                <w:sz w:val="22"/>
              </w:rPr>
              <w:t>PP3</w:t>
            </w:r>
          </w:p>
          <w:p w14:paraId="5E773CDB" w14:textId="5DD2DFCC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A022FA" w14:textId="57D176E7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– </w:t>
            </w:r>
          </w:p>
        </w:tc>
      </w:tr>
      <w:tr w:rsidR="00A418B3" w:rsidRPr="00317EC4" w14:paraId="444C1C8B" w14:textId="77777777" w:rsidTr="00B253ED">
        <w:trPr>
          <w:trHeight w:val="3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FC0ADFF" w14:textId="77777777" w:rsidR="00A418B3" w:rsidRPr="002822FE" w:rsidRDefault="00175BC1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10 λεπτά</w:t>
            </w:r>
          </w:p>
        </w:tc>
        <w:tc>
          <w:tcPr>
            <w:tcW w:w="4812" w:type="dxa"/>
          </w:tcPr>
          <w:p w14:paraId="6DDFCF79" w14:textId="53D3B596" w:rsidR="00A418B3" w:rsidRPr="00317EC4" w:rsidRDefault="00FB7C1F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Δραστηριότητα M2.1 </w:t>
            </w:r>
          </w:p>
          <w:p w14:paraId="7BEA24FD" w14:textId="186B9837" w:rsidR="00FB7C1F" w:rsidRPr="00317EC4" w:rsidRDefault="00FB7C1F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Προθέρμανση </w:t>
            </w:r>
          </w:p>
          <w:p w14:paraId="3E274BDE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049667AF" w14:textId="06F716FB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Οι εκπαιδευόμενοι/-</w:t>
            </w:r>
            <w:proofErr w:type="spellStart"/>
            <w:r>
              <w:rPr>
                <w:sz w:val="22"/>
              </w:rPr>
              <w:t>νες</w:t>
            </w:r>
            <w:proofErr w:type="spellEnd"/>
            <w:r>
              <w:rPr>
                <w:sz w:val="22"/>
              </w:rPr>
              <w:t xml:space="preserve"> καλούνται να μοιραστούν τις ιδέες τους σχετικά με τη διδασκαλία του οικονομικού αλφαβητισμού, τι επιδιώκουν να επιτύχουν κατά την ολοκλήρωση αυτής της ενότητας.</w:t>
            </w:r>
          </w:p>
          <w:p w14:paraId="1914447F" w14:textId="77777777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Παρουσιάστε τυχόν νέα μέλη </w:t>
            </w:r>
          </w:p>
        </w:tc>
        <w:tc>
          <w:tcPr>
            <w:tcW w:w="1850" w:type="dxa"/>
          </w:tcPr>
          <w:p w14:paraId="39947E26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0B8529F" w14:textId="77777777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Εάν είναι </w:t>
            </w:r>
            <w:proofErr w:type="spellStart"/>
            <w:r>
              <w:rPr>
                <w:sz w:val="22"/>
              </w:rPr>
              <w:t>online</w:t>
            </w:r>
            <w:proofErr w:type="spellEnd"/>
            <w:r>
              <w:rPr>
                <w:sz w:val="22"/>
              </w:rPr>
              <w:t xml:space="preserve">, μπορούν να χρησιμοποιηθούν διαδικτυακές πλατφόρμες όπως το </w:t>
            </w:r>
            <w:proofErr w:type="spellStart"/>
            <w:r>
              <w:rPr>
                <w:sz w:val="22"/>
              </w:rPr>
              <w:t>zoom</w:t>
            </w:r>
            <w:proofErr w:type="spellEnd"/>
            <w:r>
              <w:rPr>
                <w:sz w:val="22"/>
              </w:rPr>
              <w:t xml:space="preserve"> ή το </w:t>
            </w:r>
            <w:proofErr w:type="spellStart"/>
            <w:r>
              <w:rPr>
                <w:sz w:val="22"/>
              </w:rPr>
              <w:t>google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meet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64" w:type="dxa"/>
          </w:tcPr>
          <w:p w14:paraId="0A4656F0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781D901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B6ECE75" w14:textId="4C3D1406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Δραστηριότητα M2.1</w:t>
            </w:r>
          </w:p>
        </w:tc>
        <w:tc>
          <w:tcPr>
            <w:tcW w:w="1560" w:type="dxa"/>
            <w:vAlign w:val="center"/>
          </w:tcPr>
          <w:p w14:paraId="44F34934" w14:textId="51A074CD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black"/>
              </w:rPr>
            </w:pPr>
            <w:r>
              <w:rPr>
                <w:sz w:val="22"/>
              </w:rPr>
              <w:t>PP 4</w:t>
            </w:r>
            <w:r>
              <w:rPr>
                <w:sz w:val="22"/>
                <w:highlight w:val="red"/>
              </w:rPr>
              <w:t xml:space="preserve"> </w:t>
            </w:r>
          </w:p>
        </w:tc>
      </w:tr>
      <w:tr w:rsidR="00A418B3" w:rsidRPr="00317EC4" w14:paraId="58D9504C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AC96C48" w14:textId="77777777" w:rsidR="00A418B3" w:rsidRPr="002822FE" w:rsidRDefault="00A418B3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0C4BCE9E" w14:textId="77777777" w:rsidR="00A418B3" w:rsidRPr="002822FE" w:rsidRDefault="00A418B3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53422950" w14:textId="4484AFBB" w:rsidR="00A418B3" w:rsidRPr="002822FE" w:rsidRDefault="00B22FFA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20 λεπτά</w:t>
            </w:r>
          </w:p>
        </w:tc>
        <w:tc>
          <w:tcPr>
            <w:tcW w:w="4812" w:type="dxa"/>
            <w:vAlign w:val="center"/>
          </w:tcPr>
          <w:p w14:paraId="112B2A25" w14:textId="77777777" w:rsidR="00FB7C1F" w:rsidRPr="00317EC4" w:rsidRDefault="00FB7C1F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Δραστηριότητα Μ 2.2</w:t>
            </w:r>
          </w:p>
          <w:p w14:paraId="2C37B875" w14:textId="66F99DE4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Βασικό Οικονομικό Λεξιλόγιο </w:t>
            </w:r>
          </w:p>
          <w:p w14:paraId="132E49E5" w14:textId="77777777" w:rsidR="00E117A3" w:rsidRPr="00317EC4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3DDE50AD" w14:textId="11596FD6" w:rsidR="00E117A3" w:rsidRPr="00317EC4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Οι συμμετέχοντες/-</w:t>
            </w:r>
            <w:proofErr w:type="spellStart"/>
            <w:r>
              <w:rPr>
                <w:sz w:val="22"/>
              </w:rPr>
              <w:t>χουσες</w:t>
            </w:r>
            <w:proofErr w:type="spellEnd"/>
            <w:r>
              <w:rPr>
                <w:sz w:val="22"/>
              </w:rPr>
              <w:t xml:space="preserve"> προσδιορίζουν τις βασικές οικονομικές έννοιες και την ορολογία που γνωρίζουν </w:t>
            </w:r>
          </w:p>
          <w:p w14:paraId="2F241C1E" w14:textId="767C42CE" w:rsidR="00B27D3B" w:rsidRPr="00317EC4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181BCF13" w14:textId="77777777" w:rsidR="00B27D3B" w:rsidRPr="00317EC4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0F226B29" w14:textId="1F244B78" w:rsidR="00B27D3B" w:rsidRPr="00317EC4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Πώς θα μπορούσατε να χρησιμοποιήσετε αυτό το φυλλάδιο με τους </w:t>
            </w:r>
            <w:proofErr w:type="spellStart"/>
            <w:r>
              <w:rPr>
                <w:sz w:val="22"/>
              </w:rPr>
              <w:t>εκπαιδευόμενούς</w:t>
            </w:r>
            <w:proofErr w:type="spellEnd"/>
            <w:r>
              <w:rPr>
                <w:sz w:val="22"/>
              </w:rPr>
              <w:t>/-</w:t>
            </w:r>
            <w:proofErr w:type="spellStart"/>
            <w:r>
              <w:rPr>
                <w:sz w:val="22"/>
              </w:rPr>
              <w:t>νές</w:t>
            </w:r>
            <w:proofErr w:type="spellEnd"/>
            <w:r>
              <w:rPr>
                <w:sz w:val="22"/>
              </w:rPr>
              <w:t xml:space="preserve"> σας για να ελέγξετε τις γνώσεις τους;</w:t>
            </w:r>
          </w:p>
          <w:p w14:paraId="2FA28BAF" w14:textId="77777777" w:rsidR="005B737E" w:rsidRPr="00317EC4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88FC3C2" w14:textId="759BB3F8" w:rsidR="005B737E" w:rsidRPr="00317EC4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Σημειώστε τους οικονομικούς όρους που περιγράφονται στο φυλλάδιο.</w:t>
            </w:r>
          </w:p>
          <w:p w14:paraId="1E55C51E" w14:textId="77777777" w:rsidR="005B737E" w:rsidRPr="00317EC4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9BEF5DC" w14:textId="31A479B8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0DEAD430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4DAF20F" w14:textId="77777777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Εάν είναι </w:t>
            </w:r>
            <w:proofErr w:type="spellStart"/>
            <w:r>
              <w:rPr>
                <w:sz w:val="22"/>
              </w:rPr>
              <w:t>online</w:t>
            </w:r>
            <w:proofErr w:type="spellEnd"/>
            <w:r>
              <w:rPr>
                <w:sz w:val="22"/>
              </w:rPr>
              <w:t xml:space="preserve">, μπορούν να χρησιμοποιηθούν διαδικτυακές πλατφόρμες </w:t>
            </w:r>
            <w:r>
              <w:rPr>
                <w:sz w:val="22"/>
              </w:rPr>
              <w:lastRenderedPageBreak/>
              <w:t xml:space="preserve">όπως το </w:t>
            </w:r>
            <w:proofErr w:type="spellStart"/>
            <w:r>
              <w:rPr>
                <w:sz w:val="22"/>
              </w:rPr>
              <w:t>zoom</w:t>
            </w:r>
            <w:proofErr w:type="spellEnd"/>
            <w:r>
              <w:rPr>
                <w:sz w:val="22"/>
              </w:rPr>
              <w:t xml:space="preserve"> ή το </w:t>
            </w:r>
            <w:proofErr w:type="spellStart"/>
            <w:r>
              <w:rPr>
                <w:sz w:val="22"/>
              </w:rPr>
              <w:t>google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meet</w:t>
            </w:r>
            <w:proofErr w:type="spellEnd"/>
            <w:r>
              <w:rPr>
                <w:sz w:val="22"/>
              </w:rPr>
              <w:t>.</w:t>
            </w:r>
          </w:p>
          <w:p w14:paraId="5E84DAE6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3F2C46E" w14:textId="2AC25A97" w:rsidR="00B27D3B" w:rsidRPr="00317EC4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PP 6– Φυλλάδιο</w:t>
            </w:r>
          </w:p>
          <w:p w14:paraId="3EAFDE1C" w14:textId="7D1A0F52" w:rsidR="00B27D3B" w:rsidRPr="00317EC4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BCAAD08" w14:textId="41A5C3F5" w:rsidR="00B27D3B" w:rsidRPr="00317EC4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PP7-8 </w:t>
            </w:r>
          </w:p>
          <w:p w14:paraId="0F5B5976" w14:textId="4D88F382" w:rsidR="00B27D3B" w:rsidRPr="00317EC4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Προτεινόμενες απαντήσεις</w:t>
            </w:r>
          </w:p>
          <w:p w14:paraId="19F29CBE" w14:textId="0B73E8B0" w:rsidR="005B737E" w:rsidRPr="00317EC4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7A6D0E8" w14:textId="6F8EE90E" w:rsidR="00A418B3" w:rsidRPr="00317EC4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M2.2 Φυλλάδιο </w:t>
            </w:r>
          </w:p>
        </w:tc>
        <w:tc>
          <w:tcPr>
            <w:tcW w:w="1560" w:type="dxa"/>
            <w:vAlign w:val="center"/>
          </w:tcPr>
          <w:p w14:paraId="198E7A27" w14:textId="77777777" w:rsidR="00E117A3" w:rsidRPr="00317EC4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945AC30" w14:textId="77777777" w:rsidR="00E117A3" w:rsidRPr="00317EC4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A93EC1" w14:textId="288D3DCF" w:rsidR="00E117A3" w:rsidRPr="00317EC4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</w:tr>
      <w:tr w:rsidR="00E87296" w:rsidRPr="00317EC4" w14:paraId="5F16D461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702E0A8" w14:textId="5079DE29" w:rsidR="00E87296" w:rsidRPr="002822FE" w:rsidRDefault="00C56A62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30 λεπτά</w:t>
            </w:r>
          </w:p>
        </w:tc>
        <w:tc>
          <w:tcPr>
            <w:tcW w:w="4812" w:type="dxa"/>
            <w:vAlign w:val="center"/>
          </w:tcPr>
          <w:p w14:paraId="41B6E95B" w14:textId="732B749C" w:rsidR="00F86531" w:rsidRPr="00317EC4" w:rsidRDefault="00F86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Δραστηριότητα M2.3</w:t>
            </w:r>
          </w:p>
          <w:p w14:paraId="77A48CB6" w14:textId="0C736358" w:rsidR="00E87296" w:rsidRPr="00317EC4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Εξερεύνηση της Εφαρμογής Money </w:t>
            </w:r>
            <w:proofErr w:type="spellStart"/>
            <w:r>
              <w:rPr>
                <w:b/>
                <w:sz w:val="22"/>
              </w:rPr>
              <w:t>Matters</w:t>
            </w:r>
            <w:proofErr w:type="spellEnd"/>
          </w:p>
          <w:p w14:paraId="2EACA5DC" w14:textId="7FC3529D" w:rsidR="00E87296" w:rsidRPr="00317EC4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Εισαγωγή στη δραστηριότητα αντιστοίχισης λεξιλογίου</w:t>
            </w:r>
          </w:p>
          <w:p w14:paraId="25FC621A" w14:textId="77B89479" w:rsidR="003E591A" w:rsidRPr="00317EC4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7F24E9C1" w14:textId="68E2783B" w:rsidR="005B737E" w:rsidRPr="00317EC4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Ζητήστε από τους/τις συμμετέχοντες/-</w:t>
            </w:r>
            <w:proofErr w:type="spellStart"/>
            <w:r>
              <w:rPr>
                <w:sz w:val="22"/>
              </w:rPr>
              <w:t>χουσες</w:t>
            </w:r>
            <w:proofErr w:type="spellEnd"/>
            <w:r>
              <w:rPr>
                <w:sz w:val="22"/>
              </w:rPr>
              <w:t xml:space="preserve"> να κατεβάσουν την εφαρμογή Money </w:t>
            </w:r>
            <w:proofErr w:type="spellStart"/>
            <w:r>
              <w:rPr>
                <w:sz w:val="22"/>
              </w:rPr>
              <w:t>Matters</w:t>
            </w:r>
            <w:proofErr w:type="spellEnd"/>
            <w:r>
              <w:rPr>
                <w:sz w:val="22"/>
              </w:rPr>
              <w:t xml:space="preserve"> και να εξερευνήσουν τη δραστηριότητα αντιστοίχισης λεξιλογίου. Πώς μπορούν να τη χρησιμοποιήσουν με τους/τις </w:t>
            </w:r>
            <w:proofErr w:type="spellStart"/>
            <w:r>
              <w:rPr>
                <w:sz w:val="22"/>
              </w:rPr>
              <w:t>εκπαιδευόμενούς</w:t>
            </w:r>
            <w:proofErr w:type="spellEnd"/>
            <w:r>
              <w:rPr>
                <w:sz w:val="22"/>
              </w:rPr>
              <w:t>/-</w:t>
            </w:r>
            <w:proofErr w:type="spellStart"/>
            <w:r>
              <w:rPr>
                <w:sz w:val="22"/>
              </w:rPr>
              <w:t>νές</w:t>
            </w:r>
            <w:proofErr w:type="spellEnd"/>
            <w:r>
              <w:rPr>
                <w:sz w:val="22"/>
              </w:rPr>
              <w:t xml:space="preserve">  τους;</w:t>
            </w:r>
          </w:p>
          <w:p w14:paraId="7C5EC49E" w14:textId="5AA9ECFD" w:rsidR="003E591A" w:rsidRPr="00317EC4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43F58F09" w14:textId="77777777" w:rsidR="003E591A" w:rsidRPr="00317EC4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24718166" w14:textId="1802636A" w:rsidR="00E87296" w:rsidRPr="00317EC4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50" w:type="dxa"/>
            <w:vAlign w:val="center"/>
          </w:tcPr>
          <w:p w14:paraId="317DDCE7" w14:textId="686D1F75" w:rsidR="00E87296" w:rsidRPr="00317EC4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Συμμετέχοντες/-</w:t>
            </w:r>
            <w:proofErr w:type="spellStart"/>
            <w:r>
              <w:rPr>
                <w:sz w:val="22"/>
              </w:rPr>
              <w:t>χουσες</w:t>
            </w:r>
            <w:proofErr w:type="spellEnd"/>
          </w:p>
        </w:tc>
        <w:tc>
          <w:tcPr>
            <w:tcW w:w="1564" w:type="dxa"/>
            <w:vAlign w:val="center"/>
          </w:tcPr>
          <w:p w14:paraId="44906242" w14:textId="07F61C7D" w:rsidR="00E87296" w:rsidRPr="00317EC4" w:rsidRDefault="005153B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PP9</w:t>
            </w:r>
          </w:p>
        </w:tc>
        <w:tc>
          <w:tcPr>
            <w:tcW w:w="1560" w:type="dxa"/>
            <w:vAlign w:val="center"/>
          </w:tcPr>
          <w:p w14:paraId="72165DBB" w14:textId="33049A4F" w:rsidR="00E87296" w:rsidRPr="00317EC4" w:rsidRDefault="003E591A" w:rsidP="003E5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E591A" w:rsidRPr="00317EC4" w14:paraId="748660BC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3A56CB4" w14:textId="4A440A7E" w:rsidR="003E591A" w:rsidRPr="002822FE" w:rsidRDefault="001F3A49">
            <w:pPr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</w:rPr>
              <w:lastRenderedPageBreak/>
              <w:t>15 λεπτά</w:t>
            </w:r>
          </w:p>
        </w:tc>
        <w:tc>
          <w:tcPr>
            <w:tcW w:w="4812" w:type="dxa"/>
            <w:vAlign w:val="center"/>
          </w:tcPr>
          <w:p w14:paraId="4C47FB00" w14:textId="44480AB5" w:rsidR="003E591A" w:rsidRPr="00317EC4" w:rsidRDefault="00C56A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Διάλειμμα για να κατεβάσετε / εξερευνήσετε τη δραστηριότητα</w:t>
            </w:r>
          </w:p>
        </w:tc>
        <w:tc>
          <w:tcPr>
            <w:tcW w:w="1850" w:type="dxa"/>
            <w:vAlign w:val="center"/>
          </w:tcPr>
          <w:p w14:paraId="0074FF07" w14:textId="77777777" w:rsidR="003E591A" w:rsidRPr="00317EC4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36862B9" w14:textId="117A5F21" w:rsidR="003E591A" w:rsidRPr="00317EC4" w:rsidRDefault="00B27D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 10</w:t>
            </w:r>
          </w:p>
        </w:tc>
        <w:tc>
          <w:tcPr>
            <w:tcW w:w="1560" w:type="dxa"/>
            <w:vAlign w:val="center"/>
          </w:tcPr>
          <w:p w14:paraId="76A00901" w14:textId="77777777" w:rsidR="003E591A" w:rsidRPr="00317EC4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D7B62" w:rsidRPr="00317EC4" w14:paraId="34C7178E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8F1910B" w14:textId="43D60931" w:rsidR="008D7B62" w:rsidRPr="002822FE" w:rsidRDefault="002C433B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45 λεπτά</w:t>
            </w:r>
          </w:p>
        </w:tc>
        <w:tc>
          <w:tcPr>
            <w:tcW w:w="4812" w:type="dxa"/>
            <w:vAlign w:val="center"/>
          </w:tcPr>
          <w:p w14:paraId="0F84EE6A" w14:textId="7A00CF29" w:rsidR="00F86531" w:rsidRPr="00317EC4" w:rsidRDefault="00F8653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Δραστηριότητα M2.4</w:t>
            </w:r>
          </w:p>
          <w:p w14:paraId="254BB3CE" w14:textId="1671839D" w:rsidR="00FC37D0" w:rsidRPr="00317EC4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Χρήμα και Πολιτισμός </w:t>
            </w:r>
          </w:p>
          <w:p w14:paraId="1BD2C8D2" w14:textId="77777777" w:rsidR="00F86531" w:rsidRPr="00317EC4" w:rsidRDefault="00F8653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419D323C" w14:textId="487AD660" w:rsidR="00A213CB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Οι συμμετέχοντες/-</w:t>
            </w:r>
            <w:proofErr w:type="spellStart"/>
            <w:r>
              <w:rPr>
                <w:sz w:val="22"/>
              </w:rPr>
              <w:t>χουσες</w:t>
            </w:r>
            <w:proofErr w:type="spellEnd"/>
            <w:r>
              <w:rPr>
                <w:sz w:val="22"/>
              </w:rPr>
              <w:t xml:space="preserve"> εξετάζουν τις σχέσεις μεταξύ διαφορετικών κοινοτήτων και του χρήματος </w:t>
            </w:r>
          </w:p>
          <w:p w14:paraId="2B7F0967" w14:textId="439876CE" w:rsidR="00FC37D0" w:rsidRPr="00317EC4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4B129421" w14:textId="13ADBCC2" w:rsidR="00FC37D0" w:rsidRPr="00317EC4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Εξετάζουν την εμπειρία και τη γνώση της κοινότητας - δραστηριότητα για ολόκληρη την ομάδα</w:t>
            </w:r>
          </w:p>
          <w:p w14:paraId="7414CCF1" w14:textId="77777777" w:rsidR="002C433B" w:rsidRPr="00317EC4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1AE88D4C" w14:textId="77777777" w:rsidR="008D7B62" w:rsidRPr="00317EC4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0E063E56" w14:textId="28B0B800" w:rsidR="008D7B62" w:rsidRPr="00317EC4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Εξετάστε μια προσωπική ιστορία και οικονομικές ιστορίες - συζητήστε σε ζευγάρια και στη συνέχεια ανατροφοδοτήστε ολόκληρη την ομάδα.</w:t>
            </w:r>
          </w:p>
          <w:p w14:paraId="765624F7" w14:textId="66816B82" w:rsidR="008D7B62" w:rsidRPr="00317EC4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1D50CFE" w14:textId="77777777" w:rsidR="008D7B62" w:rsidRPr="00317EC4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3D390FE" w14:textId="77777777" w:rsidR="00B22FFA" w:rsidRPr="00317EC4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11 </w:t>
            </w:r>
          </w:p>
          <w:p w14:paraId="66C554FD" w14:textId="77777777" w:rsidR="00B22FFA" w:rsidRPr="00317EC4" w:rsidRDefault="00B22FF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Χρήμα και Πολιτισμός </w:t>
            </w:r>
          </w:p>
          <w:p w14:paraId="728D7113" w14:textId="52E7CB2C" w:rsidR="00B80DEA" w:rsidRPr="00317EC4" w:rsidRDefault="00B22FF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PP12 - Δραστηριότητα με επίκεντρο την κοινότητα</w:t>
            </w:r>
          </w:p>
          <w:p w14:paraId="0625D1D1" w14:textId="73EEF3F9" w:rsidR="00552292" w:rsidRPr="00317EC4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1128860" w14:textId="0B4E1D33" w:rsidR="00552292" w:rsidRPr="00317EC4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 13 - προσωπική εστίαση</w:t>
            </w:r>
          </w:p>
          <w:p w14:paraId="7CEC8711" w14:textId="77777777" w:rsidR="00B80DEA" w:rsidRPr="00317EC4" w:rsidRDefault="00B80DE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5605074" w14:textId="229673CB" w:rsidR="008D7B62" w:rsidRPr="00317EC4" w:rsidRDefault="00063FC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Φυλλάδιο M2.4</w:t>
            </w:r>
          </w:p>
        </w:tc>
        <w:tc>
          <w:tcPr>
            <w:tcW w:w="1560" w:type="dxa"/>
            <w:vAlign w:val="center"/>
          </w:tcPr>
          <w:p w14:paraId="73EEDB17" w14:textId="77777777" w:rsidR="00FC37D0" w:rsidRPr="00317EC4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061D297" w14:textId="77777777" w:rsidR="002C433B" w:rsidRPr="00317EC4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6789C2" w14:textId="77777777" w:rsidR="002C433B" w:rsidRPr="00317EC4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591EEB1" w14:textId="77777777" w:rsidR="00FC37D0" w:rsidRPr="00317EC4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52BD65F" w14:textId="77777777" w:rsidR="00FC37D0" w:rsidRPr="00317EC4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7048FD3" w14:textId="77777777" w:rsidR="00FC37D0" w:rsidRPr="00317EC4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AFB465D" w14:textId="5A9FE09E" w:rsidR="00FC37D0" w:rsidRPr="00317EC4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13CB" w:rsidRPr="00317EC4" w14:paraId="600D8E80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C0E7C3F" w14:textId="3CE78ADA" w:rsidR="00A213CB" w:rsidRPr="002822FE" w:rsidRDefault="00705DB5" w:rsidP="00A213CB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25 λεπτά</w:t>
            </w:r>
          </w:p>
        </w:tc>
        <w:tc>
          <w:tcPr>
            <w:tcW w:w="4812" w:type="dxa"/>
            <w:vAlign w:val="center"/>
          </w:tcPr>
          <w:p w14:paraId="0B99BE1B" w14:textId="7E6AD498" w:rsidR="00063FCE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Δραστηριότητα M2.5</w:t>
            </w:r>
          </w:p>
          <w:p w14:paraId="2594C220" w14:textId="7CB845BB" w:rsidR="00A213CB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Προϋπολογισμός με τη χρήση της εφαρμογής MM ή του κόμικς</w:t>
            </w:r>
          </w:p>
          <w:p w14:paraId="26CFE754" w14:textId="77777777" w:rsidR="00D52A3A" w:rsidRPr="00317EC4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u w:val="single"/>
              </w:rPr>
            </w:pPr>
          </w:p>
          <w:p w14:paraId="4BE5CD2F" w14:textId="6C9137A1" w:rsidR="00A213CB" w:rsidRPr="00317EC4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Χρήση κόμικς για τον προγραμματισμό του προϋπολογισμού ή της εφαρμογής </w:t>
            </w:r>
            <w:r>
              <w:rPr>
                <w:sz w:val="22"/>
              </w:rPr>
              <w:t xml:space="preserve">  </w:t>
            </w:r>
          </w:p>
          <w:p w14:paraId="49FD4F4D" w14:textId="5E5D04E3" w:rsidR="00A213CB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Ο/Η συντονιστής/-</w:t>
            </w:r>
            <w:proofErr w:type="spellStart"/>
            <w:r>
              <w:rPr>
                <w:sz w:val="22"/>
              </w:rPr>
              <w:t>στρια</w:t>
            </w:r>
            <w:proofErr w:type="spellEnd"/>
            <w:r>
              <w:rPr>
                <w:sz w:val="22"/>
              </w:rPr>
              <w:t xml:space="preserve"> ζητά από τους/τις συμμετέχοντες/-</w:t>
            </w:r>
            <w:proofErr w:type="spellStart"/>
            <w:r>
              <w:rPr>
                <w:sz w:val="22"/>
              </w:rPr>
              <w:t>χουσες</w:t>
            </w:r>
            <w:proofErr w:type="spellEnd"/>
            <w:r>
              <w:rPr>
                <w:sz w:val="22"/>
              </w:rPr>
              <w:t xml:space="preserve"> να εξετάσουν είτε την Εφαρμογή Money </w:t>
            </w:r>
            <w:proofErr w:type="spellStart"/>
            <w:r>
              <w:rPr>
                <w:sz w:val="22"/>
              </w:rPr>
              <w:t>Matters</w:t>
            </w:r>
            <w:proofErr w:type="spellEnd"/>
            <w:r>
              <w:rPr>
                <w:sz w:val="22"/>
              </w:rPr>
              <w:t xml:space="preserve"> είτε το </w:t>
            </w:r>
            <w:proofErr w:type="spellStart"/>
            <w:r>
              <w:rPr>
                <w:sz w:val="22"/>
              </w:rPr>
              <w:t>κόμικ</w:t>
            </w:r>
            <w:proofErr w:type="spellEnd"/>
            <w:r>
              <w:rPr>
                <w:sz w:val="22"/>
              </w:rPr>
              <w:t xml:space="preserve"> και να σκεφτούν πώς θα μπορούσαν να λειτουργήσουν στην Οικογενειακή Μάθηση. </w:t>
            </w:r>
          </w:p>
          <w:p w14:paraId="023CB4ED" w14:textId="5EC38E0C" w:rsidR="00D52A3A" w:rsidRPr="00317EC4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Ανατροφοδότηση τριών ιδεών για το πώς θα μπορούσαν να χρησιμοποιηθούν. </w:t>
            </w:r>
          </w:p>
          <w:p w14:paraId="52C188A1" w14:textId="77777777" w:rsidR="00A213CB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50" w:type="dxa"/>
            <w:vAlign w:val="center"/>
          </w:tcPr>
          <w:p w14:paraId="65A3592F" w14:textId="15D824E7" w:rsidR="00A213CB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Εάν είναι </w:t>
            </w:r>
            <w:proofErr w:type="spellStart"/>
            <w:r>
              <w:rPr>
                <w:sz w:val="22"/>
              </w:rPr>
              <w:t>online</w:t>
            </w:r>
            <w:proofErr w:type="spellEnd"/>
            <w:r>
              <w:rPr>
                <w:sz w:val="22"/>
              </w:rPr>
              <w:t xml:space="preserve">, μπορούν να </w:t>
            </w:r>
            <w:r>
              <w:rPr>
                <w:sz w:val="22"/>
              </w:rPr>
              <w:lastRenderedPageBreak/>
              <w:t xml:space="preserve">χρησιμοποιηθούν διαδικτυακές πλατφόρμες όπως το </w:t>
            </w:r>
            <w:proofErr w:type="spellStart"/>
            <w:r>
              <w:rPr>
                <w:sz w:val="22"/>
              </w:rPr>
              <w:t>zoom</w:t>
            </w:r>
            <w:proofErr w:type="spellEnd"/>
            <w:r>
              <w:rPr>
                <w:sz w:val="22"/>
              </w:rPr>
              <w:t xml:space="preserve"> ή το </w:t>
            </w:r>
            <w:proofErr w:type="spellStart"/>
            <w:r>
              <w:rPr>
                <w:sz w:val="22"/>
              </w:rPr>
              <w:t>google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meet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64" w:type="dxa"/>
            <w:vAlign w:val="center"/>
          </w:tcPr>
          <w:p w14:paraId="5D3F8EFE" w14:textId="2D826509" w:rsidR="00063FCE" w:rsidRPr="00317EC4" w:rsidRDefault="00063FC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PP 14- Εφαρμογή </w:t>
            </w:r>
            <w:r>
              <w:rPr>
                <w:sz w:val="22"/>
              </w:rPr>
              <w:lastRenderedPageBreak/>
              <w:t xml:space="preserve">Money </w:t>
            </w:r>
            <w:proofErr w:type="spellStart"/>
            <w:r>
              <w:rPr>
                <w:sz w:val="22"/>
              </w:rPr>
              <w:t>Matters</w:t>
            </w:r>
            <w:proofErr w:type="spellEnd"/>
            <w:r>
              <w:rPr>
                <w:sz w:val="22"/>
              </w:rPr>
              <w:t xml:space="preserve"> </w:t>
            </w:r>
          </w:p>
          <w:p w14:paraId="209583DF" w14:textId="77777777" w:rsidR="00063FCE" w:rsidRPr="00317EC4" w:rsidRDefault="00063FC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C8B175A" w14:textId="1CB3E7B7" w:rsidR="00D52A3A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Δραστηριότητα M2.5 - κόμικς ή εφαρμογή</w:t>
            </w:r>
          </w:p>
          <w:p w14:paraId="50DA2B5A" w14:textId="77777777" w:rsidR="00552292" w:rsidRPr="00317EC4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D2E1762" w14:textId="43B31DCB" w:rsidR="00D52A3A" w:rsidRPr="00317EC4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PP15- Κόμικς με προϋπολογισμό</w:t>
            </w:r>
          </w:p>
          <w:p w14:paraId="4395802E" w14:textId="5963431F" w:rsidR="00D52A3A" w:rsidRPr="00317EC4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012D101" w14:textId="6CF86C64" w:rsidR="00D52A3A" w:rsidRPr="00317EC4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Εφαρμογή</w:t>
            </w:r>
          </w:p>
          <w:p w14:paraId="46A151F7" w14:textId="54D4621F" w:rsidR="00A213CB" w:rsidRPr="00317EC4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5D24E2B" w14:textId="1A101DF1" w:rsidR="00A213CB" w:rsidRPr="00317EC4" w:rsidRDefault="00A213CB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52A3A" w:rsidRPr="00317EC4" w14:paraId="07F976FD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F0521AD" w14:textId="3C302142" w:rsidR="00D52A3A" w:rsidRPr="002822FE" w:rsidRDefault="00462252" w:rsidP="00A213CB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10 λεπτά</w:t>
            </w:r>
          </w:p>
        </w:tc>
        <w:tc>
          <w:tcPr>
            <w:tcW w:w="4812" w:type="dxa"/>
            <w:vAlign w:val="center"/>
          </w:tcPr>
          <w:p w14:paraId="52B49658" w14:textId="77777777" w:rsidR="00D52A3A" w:rsidRDefault="00A208CB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Εργασίες προσωπικής μελέτης:</w:t>
            </w:r>
          </w:p>
          <w:p w14:paraId="73B4DACE" w14:textId="77777777" w:rsidR="006B5028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Φτιάξτε το δικό σας σχέδιο προϋπολογισμού </w:t>
            </w:r>
            <w:r>
              <w:rPr>
                <w:i/>
                <w:iCs/>
                <w:sz w:val="22"/>
              </w:rPr>
              <w:t>(ή στην τάξη αν υπάρχει χρόνος)</w:t>
            </w:r>
          </w:p>
          <w:p w14:paraId="22E9AE1C" w14:textId="6593D73B" w:rsidR="006B5028" w:rsidRPr="006B5028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0C080532" w14:textId="77777777" w:rsidR="00D52A3A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A42594E" w14:textId="77777777" w:rsidR="006B5028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9C92DDA" w14:textId="30CC4FC5" w:rsidR="006B5028" w:rsidRPr="00317EC4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8D6EE4B" w14:textId="77777777" w:rsidR="00D52A3A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16 </w:t>
            </w:r>
          </w:p>
          <w:p w14:paraId="35F1018D" w14:textId="40E3387D" w:rsidR="006B5028" w:rsidRPr="00317EC4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Π</w:t>
            </w:r>
            <w:r w:rsidR="00787D7C">
              <w:rPr>
                <w:sz w:val="22"/>
              </w:rPr>
              <w:t>όρος</w:t>
            </w:r>
            <w:r>
              <w:rPr>
                <w:sz w:val="22"/>
              </w:rPr>
              <w:t xml:space="preserve"> M2.6</w:t>
            </w:r>
          </w:p>
        </w:tc>
        <w:tc>
          <w:tcPr>
            <w:tcW w:w="1560" w:type="dxa"/>
            <w:vAlign w:val="center"/>
          </w:tcPr>
          <w:p w14:paraId="79D553B6" w14:textId="77777777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52A3A" w:rsidRPr="00317EC4" w14:paraId="4D142AB8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238292A" w14:textId="77777777" w:rsidR="00D52A3A" w:rsidRPr="00317EC4" w:rsidRDefault="00D52A3A" w:rsidP="00A213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6F901E7A" w14:textId="21972BCD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Σας ευχαριστούμε </w:t>
            </w:r>
          </w:p>
        </w:tc>
        <w:tc>
          <w:tcPr>
            <w:tcW w:w="1850" w:type="dxa"/>
            <w:vAlign w:val="center"/>
          </w:tcPr>
          <w:p w14:paraId="06EE0FA8" w14:textId="77777777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5DB51B5" w14:textId="73D71371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PP 17 </w:t>
            </w:r>
          </w:p>
        </w:tc>
        <w:tc>
          <w:tcPr>
            <w:tcW w:w="1560" w:type="dxa"/>
            <w:vAlign w:val="center"/>
          </w:tcPr>
          <w:p w14:paraId="79DA7700" w14:textId="77777777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418B3" w:rsidRPr="00317EC4" w14:paraId="581523BB" w14:textId="77777777" w:rsidTr="00B253E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DD61218" w14:textId="2CDACA1E" w:rsidR="00A418B3" w:rsidRPr="00BC6239" w:rsidRDefault="00BC62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Διάρκεια</w:t>
            </w:r>
          </w:p>
        </w:tc>
        <w:tc>
          <w:tcPr>
            <w:tcW w:w="9786" w:type="dxa"/>
            <w:gridSpan w:val="4"/>
            <w:vAlign w:val="center"/>
          </w:tcPr>
          <w:p w14:paraId="08810122" w14:textId="2D82D2F7" w:rsidR="00A418B3" w:rsidRPr="00317EC4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170 λεπτά</w:t>
            </w:r>
          </w:p>
        </w:tc>
      </w:tr>
    </w:tbl>
    <w:p w14:paraId="3E08A77B" w14:textId="77777777" w:rsidR="00A418B3" w:rsidRPr="00317EC4" w:rsidRDefault="00A418B3">
      <w:pPr>
        <w:jc w:val="both"/>
        <w:rPr>
          <w:sz w:val="22"/>
          <w:szCs w:val="22"/>
        </w:rPr>
      </w:pPr>
    </w:p>
    <w:p w14:paraId="2A919C6B" w14:textId="77777777" w:rsidR="00A418B3" w:rsidRDefault="00A418B3">
      <w:pPr>
        <w:jc w:val="both"/>
      </w:pPr>
    </w:p>
    <w:sectPr w:rsidR="00A418B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8419" w:orient="landscape"/>
      <w:pgMar w:top="907" w:right="851" w:bottom="720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CA22" w14:textId="77777777" w:rsidR="00192D0B" w:rsidRDefault="00192D0B">
      <w:pPr>
        <w:spacing w:after="0"/>
      </w:pPr>
      <w:r>
        <w:separator/>
      </w:r>
    </w:p>
  </w:endnote>
  <w:endnote w:type="continuationSeparator" w:id="0">
    <w:p w14:paraId="4DEF0CB6" w14:textId="77777777" w:rsidR="00192D0B" w:rsidRDefault="00192D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3577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5AEFB795" wp14:editId="3962AFF0">
              <wp:simplePos x="0" y="0"/>
              <wp:positionH relativeFrom="column">
                <wp:posOffset>927100</wp:posOffset>
              </wp:positionH>
              <wp:positionV relativeFrom="paragraph">
                <wp:posOffset>96520</wp:posOffset>
              </wp:positionV>
              <wp:extent cx="3371850" cy="476250"/>
              <wp:effectExtent l="0" t="0" r="0" b="0"/>
              <wp:wrapSquare wrapText="bothSides" distT="45720" distB="45720" distL="114300" distR="114300"/>
              <wp:docPr id="252" name="Rectangle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A1781" w14:textId="77777777" w:rsidR="00A418B3" w:rsidRDefault="00175BC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EFB795" id="Rectangle 252" o:spid="_x0000_s1030" style="position:absolute;margin-left:73pt;margin-top:7.6pt;width:265.5pt;height:37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H4Hq/jgAAAACQEAAA8AAAAAAAAAAAAAAAAADQQAAGRycy9k&#10;b3ducmV2LnhtbFBLBQYAAAAABAAEAPMAAAAaBQAAAAA=&#10;" filled="f" stroked="f">
              <v:textbox inset="0,0,0,0">
                <w:txbxContent>
                  <w:p w14:paraId="695A1781" w14:textId="77777777" w:rsidR="00A418B3" w:rsidRDefault="00175BC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1A0457BE" wp14:editId="33A6C76D">
          <wp:simplePos x="0" y="0"/>
          <wp:positionH relativeFrom="column">
            <wp:posOffset>0</wp:posOffset>
          </wp:positionH>
          <wp:positionV relativeFrom="paragraph">
            <wp:posOffset>176510</wp:posOffset>
          </wp:positionV>
          <wp:extent cx="838200" cy="190500"/>
          <wp:effectExtent l="0" t="0" r="0" b="0"/>
          <wp:wrapSquare wrapText="bothSides" distT="0" distB="0" distL="0" distR="0"/>
          <wp:docPr id="2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5555" b="-5553"/>
                  <a:stretch>
                    <a:fillRect/>
                  </a:stretch>
                </pic:blipFill>
                <pic:spPr>
                  <a:xfrm>
                    <a:off x="0" y="0"/>
                    <a:ext cx="8382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D1EA27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153E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203D6B4E" wp14:editId="6F4A467B">
              <wp:simplePos x="0" y="0"/>
              <wp:positionH relativeFrom="column">
                <wp:posOffset>914400</wp:posOffset>
              </wp:positionH>
              <wp:positionV relativeFrom="paragraph">
                <wp:posOffset>109220</wp:posOffset>
              </wp:positionV>
              <wp:extent cx="3371850" cy="468630"/>
              <wp:effectExtent l="0" t="0" r="0" b="0"/>
              <wp:wrapSquare wrapText="bothSides" distT="45720" distB="45720" distL="114300" distR="114300"/>
              <wp:docPr id="254" name="Rectangle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92374" w14:textId="77777777" w:rsidR="00A418B3" w:rsidRDefault="00175BC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D6B4E" id="Rectangle 254" o:spid="_x0000_s1031" style="position:absolute;margin-left:1in;margin-top:8.6pt;width:265.5pt;height:36.9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BVvt+s4AAAAAkBAAAPAAAAAAAAAAAAAAAAAA4EAABkcnMv&#10;ZG93bnJldi54bWxQSwUGAAAAAAQABADzAAAAGwUAAAAA&#10;" filled="f" stroked="f">
              <v:textbox inset="0,0,0,0">
                <w:txbxContent>
                  <w:p w14:paraId="26992374" w14:textId="77777777" w:rsidR="00A418B3" w:rsidRDefault="00175BC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B1C810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3360" behindDoc="0" locked="0" layoutInCell="1" hidden="0" allowOverlap="1" wp14:anchorId="0F7ED0E7" wp14:editId="0F20D6E8">
          <wp:simplePos x="0" y="0"/>
          <wp:positionH relativeFrom="column">
            <wp:posOffset>-4441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C70A" w14:textId="77777777" w:rsidR="00192D0B" w:rsidRDefault="00192D0B">
      <w:pPr>
        <w:spacing w:after="0"/>
      </w:pPr>
      <w:r>
        <w:separator/>
      </w:r>
    </w:p>
  </w:footnote>
  <w:footnote w:type="continuationSeparator" w:id="0">
    <w:p w14:paraId="27AA3BEF" w14:textId="77777777" w:rsidR="00192D0B" w:rsidRDefault="00192D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4769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0288" behindDoc="0" locked="0" layoutInCell="1" hidden="0" allowOverlap="1" wp14:anchorId="483905B7" wp14:editId="4E9D23E8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7D7760BB" wp14:editId="67C6E3E3">
              <wp:simplePos x="0" y="0"/>
              <wp:positionH relativeFrom="column">
                <wp:posOffset>2590800</wp:posOffset>
              </wp:positionH>
              <wp:positionV relativeFrom="paragraph">
                <wp:posOffset>-30479</wp:posOffset>
              </wp:positionV>
              <wp:extent cx="2399030" cy="348615"/>
              <wp:effectExtent l="0" t="0" r="0" b="0"/>
              <wp:wrapSquare wrapText="bothSides" distT="45720" distB="45720" distL="114300" distR="114300"/>
              <wp:docPr id="253" name="Rectangle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B1463D" w14:textId="77777777" w:rsidR="00A418B3" w:rsidRDefault="00175BC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  <w:p w14:paraId="6EE04C14" w14:textId="77777777" w:rsidR="00A418B3" w:rsidRDefault="00A418B3">
                          <w:pPr>
                            <w:ind w:right="148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7760BB" id="Rectangle 253" o:spid="_x0000_s1028" style="position:absolute;margin-left:204pt;margin-top:-2.4pt;width:188.9pt;height:27.4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" stroked="f">
              <v:textbox inset="0,0,0,0">
                <w:txbxContent>
                  <w:p w14:paraId="1FB1463D" w14:textId="77777777" w:rsidR="00A418B3" w:rsidRDefault="00175BC1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  <w:p w14:paraId="6EE04C14" w14:textId="77777777" w:rsidR="00A418B3" w:rsidRDefault="00A418B3">
                    <w:pPr>
                      <w:ind w:right="148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51C6674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D934BC7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DF53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0" locked="0" layoutInCell="1" hidden="0" allowOverlap="1" wp14:anchorId="54216257" wp14:editId="1FC68C82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F091618" wp14:editId="3AA15968">
              <wp:simplePos x="0" y="0"/>
              <wp:positionH relativeFrom="column">
                <wp:posOffset>2590800</wp:posOffset>
              </wp:positionH>
              <wp:positionV relativeFrom="paragraph">
                <wp:posOffset>-81279</wp:posOffset>
              </wp:positionV>
              <wp:extent cx="2399030" cy="348615"/>
              <wp:effectExtent l="0" t="0" r="0" b="0"/>
              <wp:wrapSquare wrapText="bothSides" distT="45720" distB="45720" distL="114300" distR="114300"/>
              <wp:docPr id="250" name="Rectangle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E1BE0C" w14:textId="77777777" w:rsidR="00A418B3" w:rsidRDefault="00175BC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  <w:p w14:paraId="314498CB" w14:textId="77777777" w:rsidR="00A418B3" w:rsidRDefault="00A418B3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091618" id="Rectangle 250" o:spid="_x0000_s1029" style="position:absolute;margin-left:204pt;margin-top:-6.4pt;width:188.9pt;height:27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" stroked="f">
              <v:textbox inset="0,0,0,0">
                <w:txbxContent>
                  <w:p w14:paraId="2AE1BE0C" w14:textId="77777777" w:rsidR="00A418B3" w:rsidRDefault="00175BC1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  <w:p w14:paraId="314498CB" w14:textId="77777777" w:rsidR="00A418B3" w:rsidRDefault="00A418B3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8E24A5F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C4BE27A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A7A6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6C83"/>
    <w:multiLevelType w:val="multilevel"/>
    <w:tmpl w:val="71DA489C"/>
    <w:lvl w:ilvl="0">
      <w:start w:val="1"/>
      <w:numFmt w:val="bullet"/>
      <w:pStyle w:val="NoSpac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A20EAF"/>
    <w:multiLevelType w:val="multilevel"/>
    <w:tmpl w:val="0F1E7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37789">
    <w:abstractNumId w:val="0"/>
  </w:num>
  <w:num w:numId="2" w16cid:durableId="143100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3"/>
    <w:rsid w:val="00007D90"/>
    <w:rsid w:val="00063FCE"/>
    <w:rsid w:val="00076952"/>
    <w:rsid w:val="0008773B"/>
    <w:rsid w:val="00087ECE"/>
    <w:rsid w:val="000D424A"/>
    <w:rsid w:val="00110F34"/>
    <w:rsid w:val="00130BA9"/>
    <w:rsid w:val="00175BC1"/>
    <w:rsid w:val="00192D0B"/>
    <w:rsid w:val="001F3A49"/>
    <w:rsid w:val="00202949"/>
    <w:rsid w:val="002822FE"/>
    <w:rsid w:val="002C433B"/>
    <w:rsid w:val="002D11C0"/>
    <w:rsid w:val="002D3BD4"/>
    <w:rsid w:val="002F4B67"/>
    <w:rsid w:val="00317EC4"/>
    <w:rsid w:val="003D4765"/>
    <w:rsid w:val="003E591A"/>
    <w:rsid w:val="003F48BE"/>
    <w:rsid w:val="00462252"/>
    <w:rsid w:val="004C0A5A"/>
    <w:rsid w:val="00510999"/>
    <w:rsid w:val="005153B1"/>
    <w:rsid w:val="0052574B"/>
    <w:rsid w:val="00552292"/>
    <w:rsid w:val="0055259E"/>
    <w:rsid w:val="00557D46"/>
    <w:rsid w:val="005B737E"/>
    <w:rsid w:val="005C2FA1"/>
    <w:rsid w:val="00681915"/>
    <w:rsid w:val="006B5028"/>
    <w:rsid w:val="006D4977"/>
    <w:rsid w:val="006F17D5"/>
    <w:rsid w:val="00705DB5"/>
    <w:rsid w:val="00787D7C"/>
    <w:rsid w:val="00792F84"/>
    <w:rsid w:val="007A4EEF"/>
    <w:rsid w:val="00842BF8"/>
    <w:rsid w:val="0086458E"/>
    <w:rsid w:val="008D7B62"/>
    <w:rsid w:val="00962878"/>
    <w:rsid w:val="009702E2"/>
    <w:rsid w:val="009B1C4A"/>
    <w:rsid w:val="00A17C72"/>
    <w:rsid w:val="00A208CB"/>
    <w:rsid w:val="00A213CB"/>
    <w:rsid w:val="00A4111A"/>
    <w:rsid w:val="00A418B3"/>
    <w:rsid w:val="00B22FFA"/>
    <w:rsid w:val="00B253ED"/>
    <w:rsid w:val="00B260E2"/>
    <w:rsid w:val="00B27D3B"/>
    <w:rsid w:val="00B80DEA"/>
    <w:rsid w:val="00B82C75"/>
    <w:rsid w:val="00BC6239"/>
    <w:rsid w:val="00C56A62"/>
    <w:rsid w:val="00C57F74"/>
    <w:rsid w:val="00C65074"/>
    <w:rsid w:val="00C974A2"/>
    <w:rsid w:val="00CA00BB"/>
    <w:rsid w:val="00CC0DA3"/>
    <w:rsid w:val="00CD40B7"/>
    <w:rsid w:val="00D17F6F"/>
    <w:rsid w:val="00D52A3A"/>
    <w:rsid w:val="00D667D1"/>
    <w:rsid w:val="00E117A3"/>
    <w:rsid w:val="00E43C9B"/>
    <w:rsid w:val="00E87296"/>
    <w:rsid w:val="00EE5746"/>
    <w:rsid w:val="00EF5F51"/>
    <w:rsid w:val="00F86531"/>
    <w:rsid w:val="00FB7C1F"/>
    <w:rsid w:val="00FC37D0"/>
    <w:rsid w:val="00FD4F55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4A8E"/>
  <w15:docId w15:val="{2B001183-27B0-694E-9BD1-E6E561C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00"/>
    <w:rPr>
      <w:color w:val="37485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5C4C"/>
  </w:style>
  <w:style w:type="paragraph" w:styleId="Footer">
    <w:name w:val="footer"/>
    <w:basedOn w:val="Normal"/>
    <w:link w:val="Foot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5C4C"/>
  </w:style>
  <w:style w:type="character" w:styleId="Hyperlink">
    <w:name w:val="Hyperlink"/>
    <w:basedOn w:val="DefaultParagraphFont"/>
    <w:uiPriority w:val="99"/>
    <w:unhideWhenUsed/>
    <w:rsid w:val="00C57045"/>
    <w:rPr>
      <w:color w:val="0A9A8F" w:themeColor="hyperlink"/>
      <w:u w:val="single"/>
    </w:rPr>
  </w:style>
  <w:style w:type="paragraph" w:styleId="NoSpacing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FAA3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leGrid">
    <w:name w:val="Table Grid"/>
    <w:basedOn w:val="Table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46690"/>
    <w:rPr>
      <w:color w:val="17756C" w:themeColor="followedHyperlink"/>
      <w:u w:val="single"/>
    </w:r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001A70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3596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91D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91DAD"/>
    <w:rPr>
      <w:color w:val="605E5C"/>
      <w:shd w:val="clear" w:color="auto" w:fill="E1DFDD"/>
    </w:r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5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d0j0bA7DnalBMaZQzIcm0jnog==">AMUW2mUxMnCzlSsM4w9F/obBjwC8eIB5m3QeLX9uZ7HeEwxUq46vDVBfj/Ae38ILpOCRvzGyU4VmfbrdzDCfHGS/QXq49BGb6ka6TgIJWNC+H7tlWV5P2TdVLZkANHv/AXx4YWuBwWWB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0004A6-D8D5-9842-9671-02CAB17A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Grigoris Chryssikos</cp:lastModifiedBy>
  <cp:revision>19</cp:revision>
  <dcterms:created xsi:type="dcterms:W3CDTF">2022-05-31T10:42:00Z</dcterms:created>
  <dcterms:modified xsi:type="dcterms:W3CDTF">2022-09-02T06:21:00Z</dcterms:modified>
</cp:coreProperties>
</file>