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D2D8" w14:textId="77777777" w:rsidR="004B2525" w:rsidRPr="00C70A12" w:rsidRDefault="00774FBC">
      <w:pPr>
        <w:pStyle w:val="Titolo1"/>
        <w:rPr>
          <w:lang w:val="it-IT"/>
        </w:rPr>
      </w:pPr>
      <w:r w:rsidRPr="00C70A12">
        <w:rPr>
          <w:noProof/>
          <w:lang w:val="it-IT"/>
        </w:rPr>
        <w:drawing>
          <wp:anchor distT="0" distB="0" distL="0" distR="0" simplePos="0" relativeHeight="251658240" behindDoc="1" locked="0" layoutInCell="1" hidden="0" allowOverlap="1" wp14:anchorId="4F7C5ED0" wp14:editId="714E2554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2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2889A6" w14:textId="5E7AB327" w:rsidR="004B2525" w:rsidRPr="00C70A12" w:rsidRDefault="00F262EB">
      <w:pPr>
        <w:rPr>
          <w:lang w:val="it-IT"/>
        </w:rPr>
      </w:pPr>
      <w:r w:rsidRPr="00C70A12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DFB0A90" wp14:editId="60C4BFA4">
                <wp:simplePos x="0" y="0"/>
                <wp:positionH relativeFrom="column">
                  <wp:posOffset>-6985</wp:posOffset>
                </wp:positionH>
                <wp:positionV relativeFrom="paragraph">
                  <wp:posOffset>492125</wp:posOffset>
                </wp:positionV>
                <wp:extent cx="6441440" cy="436245"/>
                <wp:effectExtent l="0" t="0" r="16510" b="1905"/>
                <wp:wrapSquare wrapText="bothSides" distT="45720" distB="45720" distL="114300" distR="114300"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44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29A6F5" w14:textId="0CACC025" w:rsidR="004B2525" w:rsidRDefault="00774FB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</w:rPr>
                              <w:t xml:space="preserve">IO3: </w:t>
                            </w:r>
                            <w:proofErr w:type="spellStart"/>
                            <w:r w:rsidR="00F262EB" w:rsidRPr="00F262EB">
                              <w:rPr>
                                <w:b/>
                                <w:color w:val="44546A"/>
                                <w:sz w:val="40"/>
                              </w:rPr>
                              <w:t>Formazione</w:t>
                            </w:r>
                            <w:proofErr w:type="spellEnd"/>
                            <w:r w:rsidR="00F262EB" w:rsidRPr="00F262EB">
                              <w:rPr>
                                <w:b/>
                                <w:color w:val="44546A"/>
                                <w:sz w:val="40"/>
                              </w:rPr>
                              <w:t xml:space="preserve"> di </w:t>
                            </w:r>
                            <w:proofErr w:type="spellStart"/>
                            <w:r w:rsidR="00F262EB" w:rsidRPr="00F262EB">
                              <w:rPr>
                                <w:b/>
                                <w:color w:val="44546A"/>
                                <w:sz w:val="40"/>
                              </w:rPr>
                              <w:t>alfabetizzazione</w:t>
                            </w:r>
                            <w:proofErr w:type="spellEnd"/>
                            <w:r w:rsidR="00F262EB" w:rsidRPr="00F262EB">
                              <w:rPr>
                                <w:b/>
                                <w:color w:val="44546A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="00F262EB" w:rsidRPr="00F262EB">
                              <w:rPr>
                                <w:b/>
                                <w:color w:val="44546A"/>
                                <w:sz w:val="40"/>
                              </w:rPr>
                              <w:t>finanziaria</w:t>
                            </w:r>
                            <w:proofErr w:type="spellEnd"/>
                            <w:r w:rsidR="00F262EB" w:rsidRPr="00F262EB">
                              <w:rPr>
                                <w:b/>
                                <w:color w:val="44546A"/>
                                <w:sz w:val="40"/>
                              </w:rPr>
                              <w:t xml:space="preserve"> per </w:t>
                            </w:r>
                            <w:proofErr w:type="spellStart"/>
                            <w:r w:rsidR="00F262EB" w:rsidRPr="00F262EB">
                              <w:rPr>
                                <w:b/>
                                <w:color w:val="44546A"/>
                                <w:sz w:val="40"/>
                              </w:rPr>
                              <w:t>genitori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B0A90" id="Rectangle 231" o:spid="_x0000_s1026" style="position:absolute;margin-left:-.55pt;margin-top:38.75pt;width:507.2pt;height:3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" filled="f" stroked="f">
                <v:textbox inset="0,0,0,0">
                  <w:txbxContent>
                    <w:p w14:paraId="2029A6F5" w14:textId="0CACC025" w:rsidR="004B2525" w:rsidRDefault="00774FBC">
                      <w:pPr>
                        <w:textDirection w:val="btLr"/>
                      </w:pPr>
                      <w:r>
                        <w:rPr>
                          <w:b/>
                          <w:color w:val="44546A"/>
                          <w:sz w:val="40"/>
                        </w:rPr>
                        <w:t xml:space="preserve">IO3: </w:t>
                      </w:r>
                      <w:proofErr w:type="spellStart"/>
                      <w:r w:rsidR="00F262EB" w:rsidRPr="00F262EB">
                        <w:rPr>
                          <w:b/>
                          <w:color w:val="44546A"/>
                          <w:sz w:val="40"/>
                        </w:rPr>
                        <w:t>Formazione</w:t>
                      </w:r>
                      <w:proofErr w:type="spellEnd"/>
                      <w:r w:rsidR="00F262EB" w:rsidRPr="00F262EB">
                        <w:rPr>
                          <w:b/>
                          <w:color w:val="44546A"/>
                          <w:sz w:val="40"/>
                        </w:rPr>
                        <w:t xml:space="preserve"> di </w:t>
                      </w:r>
                      <w:proofErr w:type="spellStart"/>
                      <w:r w:rsidR="00F262EB" w:rsidRPr="00F262EB">
                        <w:rPr>
                          <w:b/>
                          <w:color w:val="44546A"/>
                          <w:sz w:val="40"/>
                        </w:rPr>
                        <w:t>alfabetizzazione</w:t>
                      </w:r>
                      <w:proofErr w:type="spellEnd"/>
                      <w:r w:rsidR="00F262EB" w:rsidRPr="00F262EB">
                        <w:rPr>
                          <w:b/>
                          <w:color w:val="44546A"/>
                          <w:sz w:val="40"/>
                        </w:rPr>
                        <w:t xml:space="preserve"> </w:t>
                      </w:r>
                      <w:proofErr w:type="spellStart"/>
                      <w:r w:rsidR="00F262EB" w:rsidRPr="00F262EB">
                        <w:rPr>
                          <w:b/>
                          <w:color w:val="44546A"/>
                          <w:sz w:val="40"/>
                        </w:rPr>
                        <w:t>finanziaria</w:t>
                      </w:r>
                      <w:proofErr w:type="spellEnd"/>
                      <w:r w:rsidR="00F262EB" w:rsidRPr="00F262EB">
                        <w:rPr>
                          <w:b/>
                          <w:color w:val="44546A"/>
                          <w:sz w:val="40"/>
                        </w:rPr>
                        <w:t xml:space="preserve"> per </w:t>
                      </w:r>
                      <w:proofErr w:type="spellStart"/>
                      <w:r w:rsidR="00F262EB" w:rsidRPr="00F262EB">
                        <w:rPr>
                          <w:b/>
                          <w:color w:val="44546A"/>
                          <w:sz w:val="40"/>
                        </w:rPr>
                        <w:t>genitori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2193304" w14:textId="77777777" w:rsidR="004B2525" w:rsidRPr="00C70A12" w:rsidRDefault="004B2525">
      <w:pPr>
        <w:rPr>
          <w:lang w:val="it-IT"/>
        </w:rPr>
      </w:pPr>
    </w:p>
    <w:p w14:paraId="5BC6EC81" w14:textId="5848B821" w:rsidR="004B2525" w:rsidRPr="00C70A12" w:rsidRDefault="00F262EB">
      <w:pPr>
        <w:rPr>
          <w:lang w:val="it-IT"/>
        </w:rPr>
      </w:pPr>
      <w:r w:rsidRPr="00C70A12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D5F0C0F" wp14:editId="05B00DE3">
                <wp:simplePos x="0" y="0"/>
                <wp:positionH relativeFrom="column">
                  <wp:posOffset>6350</wp:posOffset>
                </wp:positionH>
                <wp:positionV relativeFrom="paragraph">
                  <wp:posOffset>181610</wp:posOffset>
                </wp:positionV>
                <wp:extent cx="4503420" cy="832485"/>
                <wp:effectExtent l="0" t="0" r="11430" b="5715"/>
                <wp:wrapSquare wrapText="bothSides" distT="45720" distB="45720" distL="114300" distR="114300"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08B852" w14:textId="0F940DE2" w:rsidR="005975FE" w:rsidRDefault="00F262EB">
                            <w:pPr>
                              <w:textDirection w:val="btLr"/>
                              <w:rPr>
                                <w:b/>
                                <w:color w:val="0A9A8F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Programma</w:t>
                            </w:r>
                            <w:proofErr w:type="spellEnd"/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sessione</w:t>
                            </w:r>
                            <w:proofErr w:type="spellEnd"/>
                          </w:p>
                          <w:p w14:paraId="677D21CB" w14:textId="77777777" w:rsidR="00F262EB" w:rsidRDefault="00F262EB" w:rsidP="00107D71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it"/>
                              </w:rPr>
                              <w:t>Modulo 1 – Vocabolario finanziario</w:t>
                            </w:r>
                          </w:p>
                          <w:p w14:paraId="308B04C1" w14:textId="4B7F2361" w:rsidR="004B2525" w:rsidRDefault="004B252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F0C0F" id="Rectangle 234" o:spid="_x0000_s1027" style="position:absolute;margin-left:.5pt;margin-top:14.3pt;width:354.6pt;height:65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" filled="f" stroked="f">
                <v:textbox inset="0,0,0,0">
                  <w:txbxContent>
                    <w:p w14:paraId="1208B852" w14:textId="0F940DE2" w:rsidR="005975FE" w:rsidRDefault="00F262EB">
                      <w:pPr>
                        <w:textDirection w:val="btLr"/>
                        <w:rPr>
                          <w:b/>
                          <w:color w:val="0A9A8F"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color w:val="0A9A8F"/>
                          <w:sz w:val="36"/>
                        </w:rPr>
                        <w:t>Programma</w:t>
                      </w:r>
                      <w:proofErr w:type="spellEnd"/>
                      <w:r>
                        <w:rPr>
                          <w:b/>
                          <w:color w:val="0A9A8F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A9A8F"/>
                          <w:sz w:val="36"/>
                        </w:rPr>
                        <w:t>della</w:t>
                      </w:r>
                      <w:proofErr w:type="spellEnd"/>
                      <w:r>
                        <w:rPr>
                          <w:b/>
                          <w:color w:val="0A9A8F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A9A8F"/>
                          <w:sz w:val="36"/>
                        </w:rPr>
                        <w:t>sessione</w:t>
                      </w:r>
                      <w:proofErr w:type="spellEnd"/>
                    </w:p>
                    <w:p w14:paraId="677D21CB" w14:textId="77777777" w:rsidR="00F262EB" w:rsidRDefault="00F262EB" w:rsidP="00107D71">
                      <w:pPr>
                        <w:textDirection w:val="btLr"/>
                      </w:pPr>
                      <w:r>
                        <w:rPr>
                          <w:b/>
                          <w:color w:val="0A9A8F"/>
                          <w:sz w:val="36"/>
                          <w:lang w:val="it"/>
                        </w:rPr>
                        <w:t>Modulo 1 – Vocabolario finanziario</w:t>
                      </w:r>
                    </w:p>
                    <w:p w14:paraId="308B04C1" w14:textId="4B7F2361" w:rsidR="004B2525" w:rsidRDefault="004B2525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96BF8B6" w14:textId="77777777" w:rsidR="004B2525" w:rsidRPr="00C70A12" w:rsidRDefault="004B2525">
      <w:pPr>
        <w:rPr>
          <w:lang w:val="it-IT"/>
        </w:rPr>
      </w:pPr>
    </w:p>
    <w:p w14:paraId="3E3154E1" w14:textId="77777777" w:rsidR="004B2525" w:rsidRPr="00C70A12" w:rsidRDefault="004B2525">
      <w:pPr>
        <w:rPr>
          <w:lang w:val="it-IT"/>
        </w:rPr>
      </w:pPr>
    </w:p>
    <w:p w14:paraId="059211D6" w14:textId="77777777" w:rsidR="004B2525" w:rsidRPr="00C70A12" w:rsidRDefault="004B2525">
      <w:pPr>
        <w:rPr>
          <w:lang w:val="it-IT"/>
        </w:rPr>
      </w:pPr>
    </w:p>
    <w:p w14:paraId="4FC2E6E7" w14:textId="77777777" w:rsidR="004B2525" w:rsidRPr="00C70A12" w:rsidRDefault="004B2525">
      <w:pPr>
        <w:tabs>
          <w:tab w:val="left" w:pos="3686"/>
        </w:tabs>
        <w:rPr>
          <w:lang w:val="it-IT"/>
        </w:rPr>
      </w:pPr>
    </w:p>
    <w:p w14:paraId="0321138C" w14:textId="77777777" w:rsidR="004B2525" w:rsidRPr="00C70A12" w:rsidRDefault="004B2525">
      <w:pPr>
        <w:rPr>
          <w:lang w:val="it-IT"/>
        </w:rPr>
      </w:pPr>
    </w:p>
    <w:p w14:paraId="0CF3392D" w14:textId="77777777" w:rsidR="00024B77" w:rsidRDefault="00024B77">
      <w:pPr>
        <w:rPr>
          <w:lang w:val="it-IT"/>
        </w:rPr>
      </w:pPr>
    </w:p>
    <w:p w14:paraId="150415DD" w14:textId="77777777" w:rsidR="00024B77" w:rsidRDefault="00024B77">
      <w:pPr>
        <w:rPr>
          <w:lang w:val="it-IT"/>
        </w:rPr>
      </w:pPr>
    </w:p>
    <w:p w14:paraId="79A3D0D1" w14:textId="77777777" w:rsidR="00024B77" w:rsidRDefault="00024B77">
      <w:pPr>
        <w:rPr>
          <w:lang w:val="it-IT"/>
        </w:rPr>
      </w:pPr>
    </w:p>
    <w:p w14:paraId="2CBA4973" w14:textId="77777777" w:rsidR="00024B77" w:rsidRDefault="00024B77">
      <w:pPr>
        <w:rPr>
          <w:lang w:val="it-IT"/>
        </w:rPr>
      </w:pPr>
    </w:p>
    <w:p w14:paraId="0658F39B" w14:textId="77777777" w:rsidR="00024B77" w:rsidRDefault="00024B77">
      <w:pPr>
        <w:rPr>
          <w:lang w:val="it-IT"/>
        </w:rPr>
      </w:pPr>
    </w:p>
    <w:p w14:paraId="3EBE160B" w14:textId="77777777" w:rsidR="00024B77" w:rsidRDefault="00024B77">
      <w:pPr>
        <w:rPr>
          <w:lang w:val="it-IT"/>
        </w:rPr>
      </w:pPr>
    </w:p>
    <w:p w14:paraId="1BA6E6D9" w14:textId="77777777" w:rsidR="00024B77" w:rsidRDefault="00024B77">
      <w:pPr>
        <w:rPr>
          <w:lang w:val="it-IT"/>
        </w:rPr>
      </w:pPr>
    </w:p>
    <w:p w14:paraId="38BFD599" w14:textId="77777777" w:rsidR="00024B77" w:rsidRDefault="00024B77">
      <w:pPr>
        <w:rPr>
          <w:lang w:val="it-IT"/>
        </w:rPr>
      </w:pPr>
    </w:p>
    <w:p w14:paraId="5CBFB45C" w14:textId="77777777" w:rsidR="00024B77" w:rsidRDefault="00024B77">
      <w:pPr>
        <w:rPr>
          <w:lang w:val="it-IT"/>
        </w:rPr>
      </w:pPr>
    </w:p>
    <w:p w14:paraId="0ED72195" w14:textId="77777777" w:rsidR="00024B77" w:rsidRDefault="00024B77">
      <w:pPr>
        <w:rPr>
          <w:lang w:val="it-IT"/>
        </w:rPr>
      </w:pPr>
    </w:p>
    <w:p w14:paraId="45EAE06D" w14:textId="77777777" w:rsidR="00024B77" w:rsidRDefault="00024B77">
      <w:pPr>
        <w:rPr>
          <w:lang w:val="it-IT"/>
        </w:rPr>
      </w:pPr>
    </w:p>
    <w:p w14:paraId="35399BD8" w14:textId="77777777" w:rsidR="00024B77" w:rsidRDefault="00024B77">
      <w:pPr>
        <w:rPr>
          <w:lang w:val="it-IT"/>
        </w:rPr>
      </w:pPr>
    </w:p>
    <w:p w14:paraId="279C7214" w14:textId="77777777" w:rsidR="00024B77" w:rsidRDefault="00024B77">
      <w:pPr>
        <w:rPr>
          <w:lang w:val="it-IT"/>
        </w:rPr>
      </w:pPr>
    </w:p>
    <w:p w14:paraId="7189BA2B" w14:textId="77777777" w:rsidR="00024B77" w:rsidRDefault="00024B77">
      <w:pPr>
        <w:rPr>
          <w:lang w:val="it-IT"/>
        </w:rPr>
      </w:pPr>
    </w:p>
    <w:p w14:paraId="6BD3DA47" w14:textId="77777777" w:rsidR="00024B77" w:rsidRDefault="00024B77">
      <w:pPr>
        <w:rPr>
          <w:lang w:val="it-IT"/>
        </w:rPr>
      </w:pPr>
    </w:p>
    <w:p w14:paraId="2B6BD302" w14:textId="77777777" w:rsidR="00024B77" w:rsidRDefault="00024B77">
      <w:pPr>
        <w:rPr>
          <w:lang w:val="it-IT"/>
        </w:rPr>
      </w:pPr>
    </w:p>
    <w:p w14:paraId="023F2261" w14:textId="77777777" w:rsidR="00024B77" w:rsidRDefault="00024B77">
      <w:pPr>
        <w:rPr>
          <w:lang w:val="it-IT"/>
        </w:rPr>
      </w:pPr>
    </w:p>
    <w:p w14:paraId="39DABC19" w14:textId="77777777" w:rsidR="00024B77" w:rsidRDefault="00024B77">
      <w:pPr>
        <w:rPr>
          <w:lang w:val="it-IT"/>
        </w:rPr>
      </w:pPr>
    </w:p>
    <w:p w14:paraId="15033B64" w14:textId="77777777" w:rsidR="00024B77" w:rsidRDefault="00024B77">
      <w:pPr>
        <w:rPr>
          <w:lang w:val="it-IT"/>
        </w:rPr>
      </w:pPr>
    </w:p>
    <w:p w14:paraId="792F80C7" w14:textId="77777777" w:rsidR="00024B77" w:rsidRDefault="00024B77">
      <w:pPr>
        <w:rPr>
          <w:lang w:val="it-IT"/>
        </w:rPr>
      </w:pPr>
    </w:p>
    <w:p w14:paraId="0C4F67C4" w14:textId="77777777" w:rsidR="00024B77" w:rsidRDefault="00024B77">
      <w:pPr>
        <w:rPr>
          <w:lang w:val="it-IT"/>
        </w:rPr>
      </w:pPr>
    </w:p>
    <w:p w14:paraId="5CC013E3" w14:textId="77777777" w:rsidR="00024B77" w:rsidRDefault="00024B77">
      <w:pPr>
        <w:rPr>
          <w:lang w:val="it-IT"/>
        </w:rPr>
      </w:pPr>
    </w:p>
    <w:p w14:paraId="403098C1" w14:textId="77777777" w:rsidR="00024B77" w:rsidRDefault="00024B77">
      <w:pPr>
        <w:rPr>
          <w:lang w:val="it-IT"/>
        </w:rPr>
      </w:pPr>
    </w:p>
    <w:p w14:paraId="5C069F49" w14:textId="77777777" w:rsidR="00024B77" w:rsidRDefault="00024B77">
      <w:pPr>
        <w:rPr>
          <w:lang w:val="it-IT"/>
        </w:rPr>
      </w:pPr>
    </w:p>
    <w:p w14:paraId="045C6815" w14:textId="05198D4A" w:rsidR="006C29AD" w:rsidRPr="00C70A12" w:rsidRDefault="006C29AD">
      <w:pPr>
        <w:rPr>
          <w:lang w:val="it-IT"/>
        </w:rPr>
      </w:pPr>
    </w:p>
    <w:p w14:paraId="68F4984C" w14:textId="77777777" w:rsidR="00074E73" w:rsidRPr="00C70A12" w:rsidRDefault="00074E73" w:rsidP="00C427E9">
      <w:pPr>
        <w:pStyle w:val="Titolo1"/>
        <w:shd w:val="clear" w:color="auto" w:fill="44546A"/>
        <w:rPr>
          <w:color w:val="FFFFFF"/>
          <w:sz w:val="28"/>
          <w:szCs w:val="28"/>
          <w:lang w:val="it-IT"/>
        </w:rPr>
      </w:pPr>
      <w:r w:rsidRPr="00C70A12">
        <w:rPr>
          <w:color w:val="FFFFFF"/>
          <w:sz w:val="28"/>
          <w:szCs w:val="28"/>
          <w:lang w:val="it-IT"/>
        </w:rPr>
        <w:t>Introduzione</w:t>
      </w:r>
    </w:p>
    <w:p w14:paraId="76E9E6A3" w14:textId="77777777" w:rsidR="00074E73" w:rsidRPr="00C70A12" w:rsidRDefault="00774FBC" w:rsidP="00BC70C5">
      <w:pPr>
        <w:spacing w:after="240"/>
        <w:rPr>
          <w:lang w:val="it-IT"/>
        </w:rPr>
      </w:pPr>
      <w:r w:rsidRPr="00C70A12">
        <w:rPr>
          <w:lang w:val="it-IT"/>
        </w:rPr>
        <w:br/>
      </w:r>
      <w:r w:rsidR="00074E73" w:rsidRPr="00C70A12">
        <w:rPr>
          <w:lang w:val="it-IT"/>
        </w:rPr>
        <w:t xml:space="preserve">Le sessioni di formazione di Money </w:t>
      </w:r>
      <w:proofErr w:type="spellStart"/>
      <w:r w:rsidR="00074E73" w:rsidRPr="00C70A12">
        <w:rPr>
          <w:lang w:val="it-IT"/>
        </w:rPr>
        <w:t>Matters</w:t>
      </w:r>
      <w:proofErr w:type="spellEnd"/>
      <w:r w:rsidR="00074E73" w:rsidRPr="00C70A12">
        <w:rPr>
          <w:lang w:val="it-IT"/>
        </w:rPr>
        <w:t xml:space="preserve"> contengono una serie di otto workshop di mezza giornata per genitori e tutori. </w:t>
      </w:r>
    </w:p>
    <w:p w14:paraId="773483F6" w14:textId="01B8ED08" w:rsidR="00074E73" w:rsidRPr="00C70A12" w:rsidRDefault="00074E73">
      <w:pPr>
        <w:spacing w:after="240"/>
        <w:rPr>
          <w:lang w:val="it-IT"/>
        </w:rPr>
      </w:pPr>
      <w:r w:rsidRPr="00C70A12">
        <w:rPr>
          <w:lang w:val="it-IT"/>
        </w:rPr>
        <w:t xml:space="preserve">I workshop da 1 a 6 mirano ad assistere genitori e tutori nello sviluppo delle loro capacità in termini di alfabetizzazione finanziaria attraverso </w:t>
      </w:r>
      <w:r w:rsidR="00FA34FF">
        <w:rPr>
          <w:lang w:val="it-IT"/>
        </w:rPr>
        <w:t>la</w:t>
      </w:r>
      <w:r w:rsidRPr="00C70A12">
        <w:rPr>
          <w:lang w:val="it-IT"/>
        </w:rPr>
        <w:t xml:space="preserve"> serie di attività e</w:t>
      </w:r>
      <w:r w:rsidR="00FA34FF">
        <w:rPr>
          <w:lang w:val="it-IT"/>
        </w:rPr>
        <w:t xml:space="preserve"> di</w:t>
      </w:r>
      <w:r w:rsidRPr="00C70A12">
        <w:rPr>
          <w:lang w:val="it-IT"/>
        </w:rPr>
        <w:t xml:space="preserve"> materiali didattici</w:t>
      </w:r>
      <w:r w:rsidR="00FA34FF">
        <w:rPr>
          <w:lang w:val="it-IT"/>
        </w:rPr>
        <w:t xml:space="preserve"> dedicati che sono stati sviluppati dal progetto Money </w:t>
      </w:r>
      <w:proofErr w:type="spellStart"/>
      <w:r w:rsidR="00FA34FF">
        <w:rPr>
          <w:lang w:val="it-IT"/>
        </w:rPr>
        <w:t>Matters</w:t>
      </w:r>
      <w:proofErr w:type="spellEnd"/>
      <w:r w:rsidRPr="00C70A12">
        <w:rPr>
          <w:lang w:val="it-IT"/>
        </w:rPr>
        <w:t xml:space="preserve">. </w:t>
      </w:r>
    </w:p>
    <w:p w14:paraId="25931474" w14:textId="510D33D0" w:rsidR="004B2525" w:rsidRPr="00C70A12" w:rsidRDefault="00074E73">
      <w:pPr>
        <w:spacing w:after="240"/>
        <w:rPr>
          <w:lang w:val="it-IT"/>
        </w:rPr>
      </w:pPr>
      <w:r w:rsidRPr="00C70A12">
        <w:rPr>
          <w:lang w:val="it-IT"/>
        </w:rPr>
        <w:t xml:space="preserve">I workshop 7 e 8 mirano a sostenere genitori e tutori nel loro ruolo di formatori dell'apprendimento familiare all'interno delle loro reti familiari immediate, fornendo loro le capacità e le competenze per condividere le risorse di Money </w:t>
      </w:r>
      <w:proofErr w:type="spellStart"/>
      <w:r w:rsidRPr="00C70A12">
        <w:rPr>
          <w:lang w:val="it-IT"/>
        </w:rPr>
        <w:t>Matters</w:t>
      </w:r>
      <w:proofErr w:type="spellEnd"/>
      <w:r w:rsidRPr="00C70A12">
        <w:rPr>
          <w:lang w:val="it-IT"/>
        </w:rPr>
        <w:t xml:space="preserve"> con l</w:t>
      </w:r>
      <w:r w:rsidR="00FA34FF">
        <w:rPr>
          <w:lang w:val="it-IT"/>
        </w:rPr>
        <w:t>a</w:t>
      </w:r>
      <w:r w:rsidRPr="00C70A12">
        <w:rPr>
          <w:lang w:val="it-IT"/>
        </w:rPr>
        <w:t xml:space="preserve"> loro ret</w:t>
      </w:r>
      <w:r w:rsidR="00FA34FF">
        <w:rPr>
          <w:lang w:val="it-IT"/>
        </w:rPr>
        <w:t>e di conoscenze e di conoscenti</w:t>
      </w:r>
      <w:r w:rsidR="00774FBC" w:rsidRPr="00C70A12">
        <w:rPr>
          <w:lang w:val="it-IT"/>
        </w:rPr>
        <w:t xml:space="preserve">.  </w:t>
      </w:r>
    </w:p>
    <w:p w14:paraId="7C02E22A" w14:textId="77777777" w:rsidR="00074E73" w:rsidRPr="00C70A12" w:rsidRDefault="00074E73">
      <w:pPr>
        <w:spacing w:after="240"/>
        <w:rPr>
          <w:b/>
          <w:bCs/>
          <w:u w:val="single"/>
          <w:lang w:val="it-IT"/>
        </w:rPr>
      </w:pPr>
    </w:p>
    <w:p w14:paraId="16847A83" w14:textId="41DFD144" w:rsidR="004B2525" w:rsidRPr="00C70A12" w:rsidRDefault="00074E73">
      <w:pPr>
        <w:spacing w:after="240"/>
        <w:rPr>
          <w:b/>
          <w:bCs/>
          <w:u w:val="single"/>
          <w:lang w:val="it-IT"/>
        </w:rPr>
      </w:pPr>
      <w:r w:rsidRPr="00C70A12">
        <w:rPr>
          <w:b/>
          <w:bCs/>
          <w:u w:val="single"/>
          <w:lang w:val="it-IT"/>
        </w:rPr>
        <w:t>Contenuto de</w:t>
      </w:r>
      <w:r w:rsidR="00982868">
        <w:rPr>
          <w:b/>
          <w:bCs/>
          <w:u w:val="single"/>
          <w:lang w:val="it-IT"/>
        </w:rPr>
        <w:t>i</w:t>
      </w:r>
      <w:r w:rsidRPr="00C70A12">
        <w:rPr>
          <w:b/>
          <w:bCs/>
          <w:u w:val="single"/>
          <w:lang w:val="it-IT"/>
        </w:rPr>
        <w:t xml:space="preserve"> modul</w:t>
      </w:r>
      <w:r w:rsidR="00982868">
        <w:rPr>
          <w:b/>
          <w:bCs/>
          <w:u w:val="single"/>
          <w:lang w:val="it-IT"/>
        </w:rPr>
        <w:t>i</w:t>
      </w:r>
      <w:r w:rsidR="00AB0099">
        <w:rPr>
          <w:b/>
          <w:bCs/>
          <w:u w:val="single"/>
          <w:lang w:val="it-IT"/>
        </w:rPr>
        <w:t xml:space="preserve"> formativi:</w:t>
      </w:r>
    </w:p>
    <w:tbl>
      <w:tblPr>
        <w:tblW w:w="6237" w:type="dxa"/>
        <w:tblLayout w:type="fixed"/>
        <w:tblLook w:val="0400" w:firstRow="0" w:lastRow="0" w:firstColumn="0" w:lastColumn="0" w:noHBand="0" w:noVBand="1"/>
      </w:tblPr>
      <w:tblGrid>
        <w:gridCol w:w="246"/>
        <w:gridCol w:w="5991"/>
      </w:tblGrid>
      <w:tr w:rsidR="00982868" w:rsidRPr="00B64340" w14:paraId="6E4C9E14" w14:textId="77777777" w:rsidTr="00C8611C">
        <w:trPr>
          <w:trHeight w:val="315"/>
        </w:trPr>
        <w:tc>
          <w:tcPr>
            <w:tcW w:w="246" w:type="dxa"/>
            <w:vAlign w:val="bottom"/>
          </w:tcPr>
          <w:p w14:paraId="45544ED2" w14:textId="77777777" w:rsidR="00982868" w:rsidRPr="00B64340" w:rsidRDefault="00982868" w:rsidP="00C8611C">
            <w:pPr>
              <w:rPr>
                <w:lang w:val="it-IT"/>
              </w:rPr>
            </w:pPr>
            <w:r w:rsidRPr="00B64340">
              <w:rPr>
                <w:lang w:val="it-IT"/>
              </w:rPr>
              <w:t>1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0AFFF" w14:textId="77777777" w:rsidR="00982868" w:rsidRPr="00B64340" w:rsidRDefault="00982868" w:rsidP="00C8611C">
            <w:pPr>
              <w:rPr>
                <w:lang w:val="it-IT"/>
              </w:rPr>
            </w:pPr>
            <w:r w:rsidRPr="00B64340">
              <w:rPr>
                <w:lang w:val="it-IT"/>
              </w:rPr>
              <w:t>Vocabolario finanziario</w:t>
            </w:r>
          </w:p>
        </w:tc>
      </w:tr>
      <w:tr w:rsidR="00982868" w:rsidRPr="00B64340" w14:paraId="6580EE20" w14:textId="77777777" w:rsidTr="00C8611C">
        <w:trPr>
          <w:trHeight w:val="315"/>
        </w:trPr>
        <w:tc>
          <w:tcPr>
            <w:tcW w:w="246" w:type="dxa"/>
            <w:vAlign w:val="bottom"/>
          </w:tcPr>
          <w:p w14:paraId="0C595A4F" w14:textId="77777777" w:rsidR="00982868" w:rsidRPr="00B64340" w:rsidRDefault="00982868" w:rsidP="00C8611C">
            <w:pPr>
              <w:rPr>
                <w:lang w:val="it-IT"/>
              </w:rPr>
            </w:pPr>
            <w:r w:rsidRPr="00B64340">
              <w:rPr>
                <w:lang w:val="it-IT"/>
              </w:rPr>
              <w:t>2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EA31AF" w14:textId="77777777" w:rsidR="00982868" w:rsidRPr="00B64340" w:rsidRDefault="00982868" w:rsidP="00C8611C">
            <w:pPr>
              <w:rPr>
                <w:lang w:val="it-IT"/>
              </w:rPr>
            </w:pPr>
            <w:r w:rsidRPr="00B64340">
              <w:rPr>
                <w:lang w:val="it-IT"/>
              </w:rPr>
              <w:t>Gestione della finanza familiare  </w:t>
            </w:r>
          </w:p>
        </w:tc>
      </w:tr>
      <w:tr w:rsidR="00982868" w:rsidRPr="00B64340" w14:paraId="4BEFC2C7" w14:textId="77777777" w:rsidTr="00C8611C">
        <w:trPr>
          <w:trHeight w:val="315"/>
        </w:trPr>
        <w:tc>
          <w:tcPr>
            <w:tcW w:w="246" w:type="dxa"/>
            <w:vAlign w:val="bottom"/>
          </w:tcPr>
          <w:p w14:paraId="1E3C1C84" w14:textId="77777777" w:rsidR="00982868" w:rsidRPr="00B64340" w:rsidRDefault="00982868" w:rsidP="00C8611C">
            <w:pPr>
              <w:rPr>
                <w:lang w:val="it-IT"/>
              </w:rPr>
            </w:pPr>
            <w:r w:rsidRPr="00B64340">
              <w:rPr>
                <w:lang w:val="it-IT"/>
              </w:rPr>
              <w:t>3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1EB419" w14:textId="77777777" w:rsidR="00982868" w:rsidRPr="00B64340" w:rsidRDefault="00982868" w:rsidP="00C8611C">
            <w:pPr>
              <w:rPr>
                <w:lang w:val="it-IT"/>
              </w:rPr>
            </w:pPr>
            <w:r w:rsidRPr="00B64340">
              <w:rPr>
                <w:lang w:val="it-IT"/>
              </w:rPr>
              <w:t>Risorse e strumenti finanziari online</w:t>
            </w:r>
          </w:p>
        </w:tc>
      </w:tr>
      <w:tr w:rsidR="00982868" w:rsidRPr="00B64340" w14:paraId="5A18E729" w14:textId="77777777" w:rsidTr="00C8611C">
        <w:trPr>
          <w:trHeight w:val="315"/>
        </w:trPr>
        <w:tc>
          <w:tcPr>
            <w:tcW w:w="246" w:type="dxa"/>
            <w:vAlign w:val="bottom"/>
          </w:tcPr>
          <w:p w14:paraId="48101FC4" w14:textId="77777777" w:rsidR="00982868" w:rsidRPr="00B64340" w:rsidRDefault="00982868" w:rsidP="00C8611C">
            <w:pPr>
              <w:rPr>
                <w:lang w:val="it-IT"/>
              </w:rPr>
            </w:pPr>
            <w:r w:rsidRPr="00B64340">
              <w:rPr>
                <w:lang w:val="it-IT"/>
              </w:rPr>
              <w:t>4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9F7A05" w14:textId="77777777" w:rsidR="00982868" w:rsidRPr="00B64340" w:rsidRDefault="00982868" w:rsidP="00C8611C">
            <w:pPr>
              <w:rPr>
                <w:lang w:val="it-IT"/>
              </w:rPr>
            </w:pPr>
            <w:r w:rsidRPr="00B64340">
              <w:rPr>
                <w:lang w:val="it-IT"/>
              </w:rPr>
              <w:t>Gestire le emozioni associate al denaro</w:t>
            </w:r>
          </w:p>
        </w:tc>
      </w:tr>
      <w:tr w:rsidR="00982868" w:rsidRPr="00B64340" w14:paraId="665A49B7" w14:textId="77777777" w:rsidTr="00C8611C">
        <w:trPr>
          <w:trHeight w:val="315"/>
        </w:trPr>
        <w:tc>
          <w:tcPr>
            <w:tcW w:w="246" w:type="dxa"/>
            <w:vAlign w:val="bottom"/>
          </w:tcPr>
          <w:p w14:paraId="0868E577" w14:textId="77777777" w:rsidR="00982868" w:rsidRPr="00B64340" w:rsidRDefault="00982868" w:rsidP="00C8611C">
            <w:pPr>
              <w:rPr>
                <w:lang w:val="it-IT"/>
              </w:rPr>
            </w:pPr>
            <w:r w:rsidRPr="00B64340">
              <w:rPr>
                <w:lang w:val="it-IT"/>
              </w:rPr>
              <w:t>5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37CA57" w14:textId="77777777" w:rsidR="00982868" w:rsidRPr="00B64340" w:rsidRDefault="00982868" w:rsidP="00C8611C">
            <w:pPr>
              <w:rPr>
                <w:lang w:val="it-IT"/>
              </w:rPr>
            </w:pPr>
            <w:bookmarkStart w:id="0" w:name="_Hlk111120610"/>
            <w:r w:rsidRPr="00B64340">
              <w:rPr>
                <w:lang w:val="it-IT"/>
              </w:rPr>
              <w:t>Gestire il denaro durante i periodi critici della vita </w:t>
            </w:r>
            <w:bookmarkEnd w:id="0"/>
          </w:p>
        </w:tc>
      </w:tr>
      <w:tr w:rsidR="00982868" w:rsidRPr="00B64340" w14:paraId="2D258263" w14:textId="77777777" w:rsidTr="00C8611C">
        <w:trPr>
          <w:trHeight w:val="407"/>
        </w:trPr>
        <w:tc>
          <w:tcPr>
            <w:tcW w:w="246" w:type="dxa"/>
            <w:vAlign w:val="bottom"/>
          </w:tcPr>
          <w:p w14:paraId="30CAD0B7" w14:textId="77777777" w:rsidR="00982868" w:rsidRPr="00B64340" w:rsidRDefault="00982868" w:rsidP="00C8611C">
            <w:pPr>
              <w:rPr>
                <w:lang w:val="it-IT"/>
              </w:rPr>
            </w:pPr>
            <w:r w:rsidRPr="00B64340">
              <w:rPr>
                <w:lang w:val="it-IT"/>
              </w:rPr>
              <w:t>6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B5D126" w14:textId="77777777" w:rsidR="00982868" w:rsidRPr="00B64340" w:rsidRDefault="00982868" w:rsidP="00C8611C">
            <w:pPr>
              <w:rPr>
                <w:lang w:val="it-IT"/>
              </w:rPr>
            </w:pPr>
            <w:r w:rsidRPr="00B64340">
              <w:rPr>
                <w:lang w:val="it-IT"/>
              </w:rPr>
              <w:t>Diventare una consumatrice critica / un consumatore critico</w:t>
            </w:r>
          </w:p>
        </w:tc>
      </w:tr>
      <w:tr w:rsidR="00982868" w:rsidRPr="00B64340" w14:paraId="452FA313" w14:textId="77777777" w:rsidTr="00C8611C">
        <w:trPr>
          <w:trHeight w:val="407"/>
        </w:trPr>
        <w:tc>
          <w:tcPr>
            <w:tcW w:w="246" w:type="dxa"/>
            <w:vAlign w:val="bottom"/>
          </w:tcPr>
          <w:p w14:paraId="1307D2E1" w14:textId="77777777" w:rsidR="00982868" w:rsidRPr="00B64340" w:rsidRDefault="00982868" w:rsidP="00C8611C">
            <w:pPr>
              <w:rPr>
                <w:lang w:val="it-IT"/>
              </w:rPr>
            </w:pPr>
            <w:r w:rsidRPr="00B64340">
              <w:rPr>
                <w:lang w:val="it-IT"/>
              </w:rPr>
              <w:t>7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31BD15" w14:textId="77777777" w:rsidR="00982868" w:rsidRPr="00B64340" w:rsidRDefault="00982868" w:rsidP="00C8611C">
            <w:pPr>
              <w:rPr>
                <w:lang w:val="it-IT"/>
              </w:rPr>
            </w:pPr>
            <w:r w:rsidRPr="00B64340">
              <w:rPr>
                <w:lang w:val="it-IT"/>
              </w:rPr>
              <w:t>Apprendimento in famiglia</w:t>
            </w:r>
          </w:p>
        </w:tc>
      </w:tr>
      <w:tr w:rsidR="00982868" w:rsidRPr="00B64340" w14:paraId="792AB757" w14:textId="77777777" w:rsidTr="00C8611C">
        <w:trPr>
          <w:trHeight w:val="407"/>
        </w:trPr>
        <w:tc>
          <w:tcPr>
            <w:tcW w:w="246" w:type="dxa"/>
            <w:vAlign w:val="bottom"/>
          </w:tcPr>
          <w:p w14:paraId="4F8FDE94" w14:textId="77777777" w:rsidR="00982868" w:rsidRPr="00B64340" w:rsidRDefault="00982868" w:rsidP="00C8611C">
            <w:pPr>
              <w:rPr>
                <w:lang w:val="it-IT"/>
              </w:rPr>
            </w:pPr>
            <w:r w:rsidRPr="00B64340">
              <w:rPr>
                <w:lang w:val="it-IT"/>
              </w:rPr>
              <w:t>8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5AA2F7" w14:textId="77777777" w:rsidR="00982868" w:rsidRPr="00B64340" w:rsidRDefault="00982868" w:rsidP="00C8611C">
            <w:pPr>
              <w:rPr>
                <w:lang w:val="it-IT"/>
              </w:rPr>
            </w:pPr>
            <w:r w:rsidRPr="00B64340">
              <w:rPr>
                <w:lang w:val="it-IT"/>
              </w:rPr>
              <w:t xml:space="preserve">Cassetta degli attrezzi digitale di Money </w:t>
            </w:r>
            <w:proofErr w:type="spellStart"/>
            <w:r w:rsidRPr="00B64340">
              <w:rPr>
                <w:lang w:val="it-IT"/>
              </w:rPr>
              <w:t>Matters</w:t>
            </w:r>
            <w:proofErr w:type="spellEnd"/>
            <w:r w:rsidRPr="00B64340">
              <w:rPr>
                <w:lang w:val="it-IT"/>
              </w:rPr>
              <w:t> </w:t>
            </w:r>
          </w:p>
        </w:tc>
      </w:tr>
    </w:tbl>
    <w:p w14:paraId="60FDD840" w14:textId="77777777" w:rsidR="006C29AD" w:rsidRPr="00C70A12" w:rsidRDefault="006C29AD">
      <w:pPr>
        <w:spacing w:after="240"/>
        <w:rPr>
          <w:lang w:val="it-IT"/>
        </w:rPr>
      </w:pPr>
    </w:p>
    <w:p w14:paraId="7F0EA5A9" w14:textId="77777777" w:rsidR="006C29AD" w:rsidRPr="00C70A12" w:rsidRDefault="006C29AD">
      <w:pPr>
        <w:spacing w:after="240"/>
        <w:rPr>
          <w:lang w:val="it-IT"/>
        </w:rPr>
      </w:pPr>
    </w:p>
    <w:p w14:paraId="24230D4A" w14:textId="4E5300D2" w:rsidR="004B2525" w:rsidRPr="00C70A12" w:rsidRDefault="00693D9F">
      <w:pPr>
        <w:spacing w:after="240"/>
        <w:rPr>
          <w:lang w:val="it-IT"/>
        </w:rPr>
      </w:pPr>
      <w:r>
        <w:rPr>
          <w:lang w:val="it-IT"/>
        </w:rPr>
        <w:t>Benvenuto nel</w:t>
      </w:r>
      <w:r w:rsidR="00774FBC" w:rsidRPr="00C70A12">
        <w:rPr>
          <w:lang w:val="it-IT"/>
        </w:rPr>
        <w:t xml:space="preserve"> </w:t>
      </w:r>
      <w:r w:rsidR="00982868">
        <w:rPr>
          <w:lang w:val="it-IT"/>
        </w:rPr>
        <w:t xml:space="preserve">workshop del </w:t>
      </w:r>
      <w:r w:rsidR="005975FE" w:rsidRPr="00C70A12">
        <w:rPr>
          <w:lang w:val="it-IT"/>
        </w:rPr>
        <w:t>Modul</w:t>
      </w:r>
      <w:r>
        <w:rPr>
          <w:lang w:val="it-IT"/>
        </w:rPr>
        <w:t>o</w:t>
      </w:r>
      <w:r w:rsidR="00774FBC" w:rsidRPr="00C70A12">
        <w:rPr>
          <w:lang w:val="it-IT"/>
        </w:rPr>
        <w:t xml:space="preserve"> 1 – </w:t>
      </w:r>
      <w:r>
        <w:rPr>
          <w:lang w:val="it-IT"/>
        </w:rPr>
        <w:t>Vocabolario finanziario</w:t>
      </w:r>
      <w:r w:rsidR="00774FBC" w:rsidRPr="00C70A12">
        <w:rPr>
          <w:lang w:val="it-IT"/>
        </w:rPr>
        <w:t xml:space="preserve"> </w:t>
      </w:r>
    </w:p>
    <w:p w14:paraId="6FC183A8" w14:textId="01853EE2" w:rsidR="004B2525" w:rsidRPr="00C70A12" w:rsidRDefault="009823BF">
      <w:pPr>
        <w:spacing w:after="240"/>
        <w:rPr>
          <w:lang w:val="it-IT"/>
        </w:rPr>
      </w:pPr>
      <w:r>
        <w:rPr>
          <w:lang w:val="it-IT"/>
        </w:rPr>
        <w:t>Risultati di apprendimento</w:t>
      </w:r>
      <w:r w:rsidR="00024B77">
        <w:rPr>
          <w:lang w:val="it-IT"/>
        </w:rPr>
        <w:t xml:space="preserve"> (</w:t>
      </w:r>
      <w:proofErr w:type="spellStart"/>
      <w:r w:rsidR="00024B77">
        <w:rPr>
          <w:lang w:val="it-IT"/>
        </w:rPr>
        <w:t>LOs</w:t>
      </w:r>
      <w:proofErr w:type="spellEnd"/>
      <w:r w:rsidR="00024B77">
        <w:rPr>
          <w:lang w:val="it-IT"/>
        </w:rPr>
        <w:t xml:space="preserve"> – Learning </w:t>
      </w:r>
      <w:proofErr w:type="spellStart"/>
      <w:r w:rsidR="00024B77">
        <w:rPr>
          <w:lang w:val="it-IT"/>
        </w:rPr>
        <w:t>Outcomes</w:t>
      </w:r>
      <w:proofErr w:type="spellEnd"/>
      <w:r w:rsidR="00024B77">
        <w:rPr>
          <w:lang w:val="it-IT"/>
        </w:rPr>
        <w:t>)</w:t>
      </w:r>
      <w:r w:rsidR="000317A7" w:rsidRPr="00C70A12">
        <w:rPr>
          <w:lang w:val="it-IT"/>
        </w:rPr>
        <w:t xml:space="preserve">: </w:t>
      </w:r>
      <w:r>
        <w:rPr>
          <w:lang w:val="it-IT"/>
        </w:rPr>
        <w:t xml:space="preserve">Dopo aver completato questo modulo, genitori e tutors saranno in grado di: </w:t>
      </w:r>
    </w:p>
    <w:p w14:paraId="58668C86" w14:textId="77777777" w:rsidR="009823BF" w:rsidRPr="00C70A12" w:rsidRDefault="009823BF" w:rsidP="009823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it-IT"/>
        </w:rPr>
      </w:pPr>
      <w:r w:rsidRPr="00C70A12">
        <w:rPr>
          <w:color w:val="374856"/>
          <w:lang w:val="it"/>
        </w:rPr>
        <w:t xml:space="preserve">descrivere il significato delle parole finanziarie più comuni                                                                                                                                                  </w:t>
      </w:r>
    </w:p>
    <w:p w14:paraId="51EBE07D" w14:textId="77777777" w:rsidR="009823BF" w:rsidRPr="00C70A12" w:rsidRDefault="009823BF" w:rsidP="009823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trike/>
          <w:color w:val="000000"/>
          <w:lang w:val="it-IT"/>
        </w:rPr>
      </w:pPr>
      <w:r w:rsidRPr="00C70A12">
        <w:rPr>
          <w:color w:val="374856"/>
          <w:lang w:val="it"/>
        </w:rPr>
        <w:t>spiegare i diversi tipi di debito e inflazione</w:t>
      </w:r>
    </w:p>
    <w:p w14:paraId="0B0B0E03" w14:textId="77777777" w:rsidR="009823BF" w:rsidRPr="00C70A12" w:rsidRDefault="009823BF" w:rsidP="009823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lang w:val="it-IT"/>
        </w:rPr>
      </w:pPr>
      <w:r w:rsidRPr="00C70A12">
        <w:rPr>
          <w:color w:val="374856"/>
          <w:lang w:val="it"/>
        </w:rPr>
        <w:t>descrivere alcuni servizi bancari e altre agenzie monetarie / finanziarie</w:t>
      </w:r>
    </w:p>
    <w:p w14:paraId="2AFD16F9" w14:textId="6FF64C16" w:rsidR="006C29AD" w:rsidRPr="00C70A12" w:rsidRDefault="006C29AD">
      <w:pPr>
        <w:rPr>
          <w:lang w:val="it-IT"/>
        </w:rPr>
      </w:pPr>
      <w:r w:rsidRPr="00C70A12">
        <w:rPr>
          <w:lang w:val="it-IT"/>
        </w:rPr>
        <w:br w:type="page"/>
      </w:r>
    </w:p>
    <w:tbl>
      <w:tblPr>
        <w:tblStyle w:val="a1"/>
        <w:tblW w:w="10201" w:type="dxa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252"/>
        <w:gridCol w:w="1701"/>
        <w:gridCol w:w="1701"/>
        <w:gridCol w:w="1559"/>
      </w:tblGrid>
      <w:tr w:rsidR="004B2525" w:rsidRPr="00C70A12" w14:paraId="6D51B907" w14:textId="77777777" w:rsidTr="006C29AD">
        <w:tc>
          <w:tcPr>
            <w:tcW w:w="10201" w:type="dxa"/>
            <w:gridSpan w:val="5"/>
            <w:shd w:val="clear" w:color="auto" w:fill="374856"/>
          </w:tcPr>
          <w:p w14:paraId="4A6705AE" w14:textId="3DC6D97C" w:rsidR="004B2525" w:rsidRPr="00C70A12" w:rsidRDefault="00220E1E" w:rsidP="001556DB">
            <w:pPr>
              <w:spacing w:before="120" w:after="120"/>
              <w:rPr>
                <w:color w:val="FFFFFF"/>
                <w:lang w:val="it-IT"/>
              </w:rPr>
            </w:pPr>
            <w:r w:rsidRPr="00220E1E">
              <w:rPr>
                <w:color w:val="FFFFFF"/>
                <w:lang w:val="it-IT"/>
              </w:rPr>
              <w:lastRenderedPageBreak/>
              <w:t xml:space="preserve">Titolo del modulo: </w:t>
            </w:r>
            <w:r w:rsidRPr="00024B77">
              <w:rPr>
                <w:b/>
                <w:bCs/>
                <w:color w:val="FFFFFF"/>
                <w:lang w:val="it-IT"/>
              </w:rPr>
              <w:t>Vocabolario finanziario</w:t>
            </w:r>
          </w:p>
        </w:tc>
      </w:tr>
      <w:tr w:rsidR="004B2525" w:rsidRPr="00C70A12" w14:paraId="50BA7FC5" w14:textId="77777777" w:rsidTr="0020585B">
        <w:tc>
          <w:tcPr>
            <w:tcW w:w="988" w:type="dxa"/>
          </w:tcPr>
          <w:p w14:paraId="7334330E" w14:textId="74025757" w:rsidR="004B2525" w:rsidRPr="00C70A12" w:rsidRDefault="00220E1E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 w:rsidRPr="00C70A12">
              <w:rPr>
                <w:b/>
                <w:sz w:val="22"/>
                <w:szCs w:val="22"/>
                <w:lang w:val="it"/>
              </w:rPr>
              <w:t>Calcolo del tempo</w:t>
            </w:r>
          </w:p>
        </w:tc>
        <w:tc>
          <w:tcPr>
            <w:tcW w:w="4252" w:type="dxa"/>
          </w:tcPr>
          <w:p w14:paraId="3497A77B" w14:textId="666D1154" w:rsidR="004B2525" w:rsidRPr="00C70A12" w:rsidRDefault="0020585B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Attività</w:t>
            </w:r>
            <w:r w:rsidR="00220E1E">
              <w:rPr>
                <w:b/>
                <w:sz w:val="22"/>
                <w:szCs w:val="22"/>
                <w:lang w:val="it-IT"/>
              </w:rPr>
              <w:t xml:space="preserve"> di apprendimento</w:t>
            </w:r>
          </w:p>
          <w:p w14:paraId="3900FC37" w14:textId="77777777" w:rsidR="004B2525" w:rsidRPr="00C70A12" w:rsidRDefault="004B2525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75D89E59" w14:textId="33104289" w:rsidR="004B2525" w:rsidRPr="00C70A12" w:rsidRDefault="00220E1E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Metodi formativi</w:t>
            </w:r>
          </w:p>
        </w:tc>
        <w:tc>
          <w:tcPr>
            <w:tcW w:w="1701" w:type="dxa"/>
          </w:tcPr>
          <w:p w14:paraId="123FAA68" w14:textId="72B755D9" w:rsidR="004B2525" w:rsidRPr="00C70A12" w:rsidRDefault="00220E1E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 w:rsidRPr="00220E1E">
              <w:rPr>
                <w:b/>
                <w:sz w:val="22"/>
                <w:szCs w:val="22"/>
                <w:lang w:val="it-IT"/>
              </w:rPr>
              <w:t>Materiali / Attrezzature richieste</w:t>
            </w:r>
          </w:p>
        </w:tc>
        <w:tc>
          <w:tcPr>
            <w:tcW w:w="1559" w:type="dxa"/>
          </w:tcPr>
          <w:p w14:paraId="2F7904D1" w14:textId="6B32A6D7" w:rsidR="004B2525" w:rsidRPr="00C70A12" w:rsidRDefault="00220E1E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Dispense e schede delle attività</w:t>
            </w:r>
          </w:p>
        </w:tc>
      </w:tr>
      <w:tr w:rsidR="005975FE" w:rsidRPr="00C70A12" w14:paraId="762EFBF9" w14:textId="77777777" w:rsidTr="0020585B">
        <w:trPr>
          <w:trHeight w:val="1868"/>
        </w:trPr>
        <w:tc>
          <w:tcPr>
            <w:tcW w:w="988" w:type="dxa"/>
          </w:tcPr>
          <w:p w14:paraId="70C4B5CF" w14:textId="27932A23" w:rsidR="005975FE" w:rsidRPr="00C70A12" w:rsidRDefault="009A7C8D" w:rsidP="001556DB">
            <w:pPr>
              <w:spacing w:before="120" w:after="120"/>
              <w:rPr>
                <w:bCs/>
                <w:sz w:val="22"/>
                <w:szCs w:val="22"/>
                <w:lang w:val="it-IT"/>
              </w:rPr>
            </w:pPr>
            <w:proofErr w:type="gramStart"/>
            <w:r w:rsidRPr="00C70A12">
              <w:rPr>
                <w:bCs/>
                <w:sz w:val="22"/>
                <w:szCs w:val="22"/>
                <w:lang w:val="it-IT"/>
              </w:rPr>
              <w:t>10</w:t>
            </w:r>
            <w:proofErr w:type="gramEnd"/>
            <w:r w:rsidR="00C07942" w:rsidRPr="00C70A12">
              <w:rPr>
                <w:bCs/>
                <w:sz w:val="22"/>
                <w:szCs w:val="22"/>
                <w:lang w:val="it-IT"/>
              </w:rPr>
              <w:t xml:space="preserve"> </w:t>
            </w:r>
            <w:r w:rsidR="00220E1E">
              <w:rPr>
                <w:bCs/>
                <w:sz w:val="22"/>
                <w:szCs w:val="22"/>
                <w:lang w:val="it-IT"/>
              </w:rPr>
              <w:t>minuti</w:t>
            </w:r>
          </w:p>
        </w:tc>
        <w:tc>
          <w:tcPr>
            <w:tcW w:w="4252" w:type="dxa"/>
          </w:tcPr>
          <w:p w14:paraId="1D43AD2B" w14:textId="77777777" w:rsidR="00220E1E" w:rsidRPr="00C70A12" w:rsidRDefault="00220E1E" w:rsidP="0015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60" w:hanging="360"/>
              <w:rPr>
                <w:b/>
                <w:color w:val="374856"/>
                <w:sz w:val="22"/>
                <w:szCs w:val="22"/>
                <w:lang w:val="it-IT"/>
              </w:rPr>
            </w:pPr>
            <w:r w:rsidRPr="00C70A12">
              <w:rPr>
                <w:b/>
                <w:color w:val="374856"/>
                <w:sz w:val="22"/>
                <w:szCs w:val="22"/>
                <w:lang w:val="it"/>
              </w:rPr>
              <w:t>Benvenuto</w:t>
            </w:r>
          </w:p>
          <w:p w14:paraId="4857078A" w14:textId="77777777" w:rsidR="00220E1E" w:rsidRPr="00C70A12" w:rsidRDefault="00220E1E" w:rsidP="0015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60" w:hanging="360"/>
              <w:rPr>
                <w:b/>
                <w:sz w:val="22"/>
                <w:szCs w:val="22"/>
                <w:lang w:val="it-IT"/>
              </w:rPr>
            </w:pPr>
            <w:r w:rsidRPr="00C70A12">
              <w:rPr>
                <w:b/>
                <w:sz w:val="22"/>
                <w:szCs w:val="22"/>
                <w:lang w:val="it"/>
              </w:rPr>
              <w:t>Risultati di apprendimento (LO)</w:t>
            </w:r>
          </w:p>
          <w:p w14:paraId="4DC90675" w14:textId="77777777" w:rsidR="00220E1E" w:rsidRPr="00C70A12" w:rsidRDefault="00220E1E" w:rsidP="0015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60" w:hanging="360"/>
              <w:rPr>
                <w:b/>
                <w:bCs/>
                <w:color w:val="374856"/>
                <w:sz w:val="22"/>
                <w:szCs w:val="22"/>
                <w:lang w:val="it-IT"/>
              </w:rPr>
            </w:pPr>
            <w:r w:rsidRPr="00C70A12">
              <w:rPr>
                <w:b/>
                <w:color w:val="374856"/>
                <w:sz w:val="22"/>
                <w:szCs w:val="22"/>
                <w:lang w:val="it"/>
              </w:rPr>
              <w:t>Pianificare la sessione</w:t>
            </w:r>
          </w:p>
          <w:p w14:paraId="457FB7F1" w14:textId="65F169AF" w:rsidR="005975FE" w:rsidRPr="00C70A12" w:rsidRDefault="00220E1E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 w:rsidRPr="00C70A12">
              <w:rPr>
                <w:color w:val="374856"/>
                <w:sz w:val="22"/>
                <w:szCs w:val="22"/>
                <w:lang w:val="it"/>
              </w:rPr>
              <w:t xml:space="preserve">Introdurre il </w:t>
            </w:r>
            <w:r w:rsidR="004C3BB3">
              <w:rPr>
                <w:color w:val="374856"/>
                <w:sz w:val="22"/>
                <w:szCs w:val="22"/>
                <w:lang w:val="it"/>
              </w:rPr>
              <w:t>programma</w:t>
            </w:r>
            <w:r w:rsidRPr="00C70A12">
              <w:rPr>
                <w:color w:val="374856"/>
                <w:sz w:val="22"/>
                <w:szCs w:val="22"/>
                <w:lang w:val="it"/>
              </w:rPr>
              <w:t xml:space="preserve"> visiv</w:t>
            </w:r>
            <w:r w:rsidR="004C3BB3">
              <w:rPr>
                <w:color w:val="374856"/>
                <w:sz w:val="22"/>
                <w:szCs w:val="22"/>
                <w:lang w:val="it"/>
              </w:rPr>
              <w:t xml:space="preserve">amente </w:t>
            </w:r>
            <w:r w:rsidRPr="00C70A12">
              <w:rPr>
                <w:color w:val="374856"/>
                <w:sz w:val="22"/>
                <w:szCs w:val="22"/>
                <w:lang w:val="it"/>
              </w:rPr>
              <w:t>fornendo una breve panoramica e</w:t>
            </w:r>
            <w:r w:rsidR="004C3BB3">
              <w:rPr>
                <w:color w:val="374856"/>
                <w:sz w:val="22"/>
                <w:szCs w:val="22"/>
                <w:lang w:val="it"/>
              </w:rPr>
              <w:t xml:space="preserve"> avvisare riguardo </w:t>
            </w:r>
            <w:r w:rsidRPr="00C70A12">
              <w:rPr>
                <w:color w:val="374856"/>
                <w:sz w:val="22"/>
                <w:szCs w:val="22"/>
                <w:lang w:val="it"/>
              </w:rPr>
              <w:t xml:space="preserve">eventuali pulizie / </w:t>
            </w:r>
            <w:r w:rsidR="004C3BB3">
              <w:rPr>
                <w:color w:val="374856"/>
                <w:sz w:val="22"/>
                <w:szCs w:val="22"/>
                <w:lang w:val="it"/>
              </w:rPr>
              <w:t>evenienze</w:t>
            </w:r>
            <w:r w:rsidRPr="00C70A12">
              <w:rPr>
                <w:color w:val="374856"/>
                <w:sz w:val="22"/>
                <w:szCs w:val="22"/>
                <w:lang w:val="it"/>
              </w:rPr>
              <w:t>.</w:t>
            </w:r>
          </w:p>
        </w:tc>
        <w:tc>
          <w:tcPr>
            <w:tcW w:w="1701" w:type="dxa"/>
          </w:tcPr>
          <w:p w14:paraId="4FC06833" w14:textId="77777777" w:rsidR="005975FE" w:rsidRPr="00C70A12" w:rsidRDefault="005975FE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1B227A4F" w14:textId="38E4C8F0" w:rsidR="005975FE" w:rsidRPr="00C70A12" w:rsidRDefault="005975FE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color w:val="000000"/>
                <w:sz w:val="22"/>
                <w:szCs w:val="22"/>
                <w:lang w:val="it-IT"/>
              </w:rPr>
              <w:fldChar w:fldCharType="begin"/>
            </w:r>
            <w:r w:rsidRPr="00C70A12">
              <w:rPr>
                <w:color w:val="000000"/>
                <w:sz w:val="22"/>
                <w:szCs w:val="22"/>
                <w:lang w:val="it-IT"/>
              </w:rPr>
              <w:instrText xml:space="preserve"> LINK </w:instrText>
            </w:r>
            <w:r w:rsidR="00C50142" w:rsidRPr="00C70A12">
              <w:rPr>
                <w:color w:val="000000"/>
                <w:sz w:val="22"/>
                <w:szCs w:val="22"/>
                <w:lang w:val="it-IT"/>
              </w:rPr>
              <w:instrText xml:space="preserve">Word.Document.12 "/Users/elizabethkelly/Documents/2021-2022/Money Matters /IO3/Revised /Module 1 /Session Plan Module 1.docx" OLE_LINK1 </w:instrText>
            </w:r>
            <w:r w:rsidRPr="00C70A12">
              <w:rPr>
                <w:color w:val="000000"/>
                <w:sz w:val="22"/>
                <w:szCs w:val="22"/>
                <w:lang w:val="it-IT"/>
              </w:rPr>
              <w:instrText xml:space="preserve">\a \r </w:instrText>
            </w:r>
            <w:r w:rsidR="00BF3355" w:rsidRPr="00C70A12">
              <w:rPr>
                <w:color w:val="000000"/>
                <w:sz w:val="22"/>
                <w:szCs w:val="22"/>
                <w:lang w:val="it-IT"/>
              </w:rPr>
              <w:instrText xml:space="preserve"> \* MERGEFORMAT </w:instrText>
            </w:r>
            <w:r w:rsidRPr="00C70A12">
              <w:rPr>
                <w:color w:val="000000"/>
                <w:sz w:val="22"/>
                <w:szCs w:val="22"/>
                <w:lang w:val="it-IT"/>
              </w:rPr>
              <w:fldChar w:fldCharType="separate"/>
            </w:r>
            <w:r w:rsidRPr="00C70A12">
              <w:rPr>
                <w:sz w:val="22"/>
                <w:szCs w:val="22"/>
                <w:lang w:val="it-IT"/>
              </w:rPr>
              <w:t xml:space="preserve">PC </w:t>
            </w:r>
            <w:r w:rsidR="004C3BB3">
              <w:rPr>
                <w:sz w:val="22"/>
                <w:szCs w:val="22"/>
                <w:lang w:val="it-IT"/>
              </w:rPr>
              <w:t>e</w:t>
            </w:r>
            <w:r w:rsidRPr="00C70A12">
              <w:rPr>
                <w:sz w:val="22"/>
                <w:szCs w:val="22"/>
                <w:lang w:val="it-IT"/>
              </w:rPr>
              <w:t xml:space="preserve"> </w:t>
            </w:r>
            <w:r w:rsidR="004C3BB3" w:rsidRPr="00C70A12">
              <w:rPr>
                <w:sz w:val="22"/>
                <w:szCs w:val="22"/>
                <w:lang w:val="it"/>
              </w:rPr>
              <w:t xml:space="preserve">proiettore </w:t>
            </w:r>
          </w:p>
          <w:p w14:paraId="54B996D7" w14:textId="14BAD8CE" w:rsidR="005975FE" w:rsidRPr="00C70A12" w:rsidRDefault="005975FE" w:rsidP="0015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60" w:hanging="360"/>
              <w:rPr>
                <w:color w:val="000000"/>
                <w:sz w:val="22"/>
                <w:szCs w:val="22"/>
                <w:lang w:val="it-IT"/>
              </w:rPr>
            </w:pPr>
            <w:r w:rsidRPr="00C70A12">
              <w:rPr>
                <w:color w:val="000000"/>
                <w:sz w:val="22"/>
                <w:szCs w:val="22"/>
                <w:lang w:val="it-IT"/>
              </w:rPr>
              <w:fldChar w:fldCharType="end"/>
            </w:r>
            <w:r w:rsidRPr="00C70A12">
              <w:rPr>
                <w:color w:val="000000"/>
                <w:sz w:val="22"/>
                <w:szCs w:val="22"/>
                <w:lang w:val="it-IT"/>
              </w:rPr>
              <w:t xml:space="preserve">PP2- LO </w:t>
            </w:r>
          </w:p>
          <w:p w14:paraId="236A4997" w14:textId="33D7284B" w:rsidR="005975FE" w:rsidRPr="00C70A12" w:rsidRDefault="005975FE" w:rsidP="0015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60" w:hanging="360"/>
              <w:rPr>
                <w:b/>
                <w:sz w:val="22"/>
                <w:szCs w:val="22"/>
                <w:lang w:val="it-IT"/>
              </w:rPr>
            </w:pPr>
            <w:r w:rsidRPr="00C70A12">
              <w:rPr>
                <w:color w:val="000000"/>
                <w:sz w:val="22"/>
                <w:szCs w:val="22"/>
                <w:lang w:val="it-IT"/>
              </w:rPr>
              <w:t>PP 3-</w:t>
            </w:r>
            <w:r w:rsidR="004C3BB3">
              <w:rPr>
                <w:color w:val="374856"/>
                <w:sz w:val="22"/>
                <w:szCs w:val="22"/>
                <w:lang w:val="it"/>
              </w:rPr>
              <w:t xml:space="preserve">Programma </w:t>
            </w:r>
            <w:r w:rsidR="0020585B">
              <w:rPr>
                <w:color w:val="374856"/>
                <w:sz w:val="22"/>
                <w:szCs w:val="22"/>
                <w:lang w:val="it"/>
              </w:rPr>
              <w:t xml:space="preserve">visivo </w:t>
            </w:r>
            <w:r w:rsidR="004C3BB3">
              <w:rPr>
                <w:color w:val="374856"/>
                <w:sz w:val="22"/>
                <w:szCs w:val="22"/>
                <w:lang w:val="it"/>
              </w:rPr>
              <w:t>della sessione</w:t>
            </w:r>
          </w:p>
        </w:tc>
        <w:tc>
          <w:tcPr>
            <w:tcW w:w="1559" w:type="dxa"/>
          </w:tcPr>
          <w:p w14:paraId="3F95F042" w14:textId="0FFC1076" w:rsidR="005975FE" w:rsidRPr="00C70A12" w:rsidRDefault="004C3BB3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 xml:space="preserve">Foglio </w:t>
            </w:r>
            <w:r w:rsidR="004B2751">
              <w:rPr>
                <w:sz w:val="22"/>
                <w:szCs w:val="22"/>
                <w:lang w:val="it"/>
              </w:rPr>
              <w:t>delle presenze</w:t>
            </w:r>
            <w:r w:rsidRPr="00C70A12">
              <w:rPr>
                <w:sz w:val="22"/>
                <w:szCs w:val="22"/>
                <w:lang w:val="it"/>
              </w:rPr>
              <w:t xml:space="preserve"> per il workshop</w:t>
            </w:r>
          </w:p>
        </w:tc>
      </w:tr>
      <w:tr w:rsidR="004B2525" w:rsidRPr="00C70A12" w14:paraId="69717DEA" w14:textId="77777777" w:rsidTr="0020585B">
        <w:tc>
          <w:tcPr>
            <w:tcW w:w="988" w:type="dxa"/>
          </w:tcPr>
          <w:p w14:paraId="1DC48B19" w14:textId="348A3324" w:rsidR="004B2525" w:rsidRPr="00C70A12" w:rsidRDefault="00774FBC" w:rsidP="001556DB">
            <w:pPr>
              <w:spacing w:before="120" w:after="120"/>
              <w:rPr>
                <w:color w:val="FF0000"/>
                <w:sz w:val="22"/>
                <w:szCs w:val="22"/>
                <w:highlight w:val="yellow"/>
                <w:lang w:val="it-IT"/>
              </w:rPr>
            </w:pPr>
            <w:proofErr w:type="gramStart"/>
            <w:r w:rsidRPr="00C70A12">
              <w:rPr>
                <w:sz w:val="22"/>
                <w:szCs w:val="22"/>
                <w:lang w:val="it-IT"/>
              </w:rPr>
              <w:t>10</w:t>
            </w:r>
            <w:proofErr w:type="gramEnd"/>
            <w:r w:rsidRPr="00C70A12">
              <w:rPr>
                <w:sz w:val="22"/>
                <w:szCs w:val="22"/>
                <w:lang w:val="it-IT"/>
              </w:rPr>
              <w:t xml:space="preserve"> </w:t>
            </w:r>
            <w:r w:rsidR="00220E1E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4252" w:type="dxa"/>
          </w:tcPr>
          <w:p w14:paraId="3687E3C7" w14:textId="3777F3C1" w:rsidR="006D6E1B" w:rsidRPr="00C70A12" w:rsidRDefault="006D6E1B" w:rsidP="001556DB">
            <w:pPr>
              <w:spacing w:before="120" w:after="120"/>
              <w:rPr>
                <w:b/>
                <w:sz w:val="22"/>
                <w:szCs w:val="22"/>
                <w:u w:val="single"/>
                <w:lang w:val="it-IT"/>
              </w:rPr>
            </w:pPr>
            <w:r w:rsidRPr="00C70A12">
              <w:rPr>
                <w:b/>
                <w:sz w:val="22"/>
                <w:szCs w:val="22"/>
                <w:u w:val="single"/>
                <w:lang w:val="it-IT"/>
              </w:rPr>
              <w:t xml:space="preserve">M1.1 </w:t>
            </w:r>
          </w:p>
          <w:p w14:paraId="6D3D984A" w14:textId="01FE2D5E" w:rsidR="00A91DEE" w:rsidRPr="00C70A12" w:rsidRDefault="00A91DEE" w:rsidP="001556DB">
            <w:pPr>
              <w:spacing w:before="120" w:after="120"/>
              <w:rPr>
                <w:b/>
                <w:bCs/>
                <w:color w:val="374856"/>
                <w:sz w:val="22"/>
                <w:szCs w:val="22"/>
                <w:u w:val="single"/>
                <w:lang w:val="it-IT"/>
              </w:rPr>
            </w:pPr>
            <w:r w:rsidRPr="00C70A12">
              <w:rPr>
                <w:b/>
                <w:sz w:val="22"/>
                <w:szCs w:val="22"/>
                <w:u w:val="single"/>
                <w:lang w:val="it"/>
              </w:rPr>
              <w:t xml:space="preserve">Attività </w:t>
            </w:r>
            <w:r w:rsidR="0020585B">
              <w:rPr>
                <w:b/>
                <w:sz w:val="22"/>
                <w:szCs w:val="22"/>
                <w:u w:val="single"/>
                <w:lang w:val="it"/>
              </w:rPr>
              <w:t>rompighiaccio</w:t>
            </w:r>
            <w:r w:rsidRPr="00C70A12">
              <w:rPr>
                <w:b/>
                <w:sz w:val="22"/>
                <w:szCs w:val="22"/>
                <w:u w:val="single"/>
                <w:lang w:val="it"/>
              </w:rPr>
              <w:t xml:space="preserve">: </w:t>
            </w:r>
            <w:bookmarkStart w:id="1" w:name="_heading=h.30j0zll" w:colFirst="0" w:colLast="0"/>
            <w:bookmarkEnd w:id="1"/>
            <w:r w:rsidRPr="00C70A12">
              <w:rPr>
                <w:b/>
                <w:color w:val="374856"/>
                <w:sz w:val="22"/>
                <w:szCs w:val="22"/>
                <w:u w:val="single"/>
                <w:lang w:val="it"/>
              </w:rPr>
              <w:t xml:space="preserve">Incontra i vicini </w:t>
            </w:r>
          </w:p>
          <w:p w14:paraId="401C3468" w14:textId="574B5F7A" w:rsidR="004B2525" w:rsidRPr="00C70A12" w:rsidRDefault="00A91DEE" w:rsidP="0015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374856"/>
                <w:sz w:val="22"/>
                <w:szCs w:val="22"/>
                <w:lang w:val="it-IT"/>
              </w:rPr>
            </w:pPr>
            <w:r w:rsidRPr="00C70A12">
              <w:rPr>
                <w:color w:val="374856"/>
                <w:sz w:val="22"/>
                <w:szCs w:val="22"/>
                <w:lang w:val="it"/>
              </w:rPr>
              <w:t xml:space="preserve">I partecipanti si presentano ai loro vicini e raccontano loro qualcosa di sé stessi. </w:t>
            </w:r>
          </w:p>
        </w:tc>
        <w:tc>
          <w:tcPr>
            <w:tcW w:w="1701" w:type="dxa"/>
          </w:tcPr>
          <w:p w14:paraId="15136070" w14:textId="5FED32C4" w:rsidR="004B2525" w:rsidRPr="00C70A12" w:rsidRDefault="00A91DEE" w:rsidP="001556DB">
            <w:pPr>
              <w:spacing w:before="120" w:after="120"/>
              <w:rPr>
                <w:color w:val="FF0000"/>
                <w:sz w:val="22"/>
                <w:szCs w:val="22"/>
                <w:highlight w:val="yellow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t>Orienta</w:t>
            </w:r>
            <w:r>
              <w:rPr>
                <w:sz w:val="22"/>
                <w:szCs w:val="22"/>
                <w:lang w:val="it-IT"/>
              </w:rPr>
              <w:t>mento</w:t>
            </w:r>
          </w:p>
        </w:tc>
        <w:tc>
          <w:tcPr>
            <w:tcW w:w="1701" w:type="dxa"/>
          </w:tcPr>
          <w:p w14:paraId="4E675304" w14:textId="407FFCF5" w:rsidR="004B2525" w:rsidRPr="00C70A12" w:rsidRDefault="006D6E1B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bookmarkStart w:id="2" w:name="OLE_LINK1"/>
            <w:r w:rsidRPr="00C70A12">
              <w:rPr>
                <w:sz w:val="22"/>
                <w:szCs w:val="22"/>
                <w:lang w:val="it-IT"/>
              </w:rPr>
              <w:t xml:space="preserve">PP-4 </w:t>
            </w:r>
          </w:p>
          <w:bookmarkEnd w:id="2"/>
          <w:p w14:paraId="6CE8A860" w14:textId="77777777" w:rsidR="004B2525" w:rsidRPr="00C70A12" w:rsidRDefault="004B2525" w:rsidP="001556DB">
            <w:pPr>
              <w:spacing w:before="120" w:after="120"/>
              <w:rPr>
                <w:color w:val="FF0000"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559" w:type="dxa"/>
          </w:tcPr>
          <w:p w14:paraId="1DADA342" w14:textId="77777777" w:rsidR="004B2525" w:rsidRPr="00C70A12" w:rsidRDefault="004B2525" w:rsidP="001556DB">
            <w:pPr>
              <w:spacing w:before="120" w:after="120"/>
              <w:rPr>
                <w:color w:val="FF0000"/>
                <w:sz w:val="22"/>
                <w:szCs w:val="22"/>
                <w:lang w:val="it-IT"/>
              </w:rPr>
            </w:pPr>
          </w:p>
          <w:p w14:paraId="295CD559" w14:textId="77777777" w:rsidR="004B2525" w:rsidRPr="00C70A12" w:rsidRDefault="004B2525" w:rsidP="001556DB">
            <w:pPr>
              <w:spacing w:before="120" w:after="120"/>
              <w:rPr>
                <w:color w:val="FF0000"/>
                <w:sz w:val="22"/>
                <w:szCs w:val="22"/>
                <w:highlight w:val="yellow"/>
                <w:lang w:val="it-IT"/>
              </w:rPr>
            </w:pPr>
          </w:p>
        </w:tc>
      </w:tr>
      <w:tr w:rsidR="004B2525" w:rsidRPr="00C70A12" w14:paraId="1425C844" w14:textId="77777777" w:rsidTr="0020585B">
        <w:tc>
          <w:tcPr>
            <w:tcW w:w="988" w:type="dxa"/>
          </w:tcPr>
          <w:p w14:paraId="0EFAD0E4" w14:textId="4A08EE5F" w:rsidR="004B2525" w:rsidRPr="00C70A12" w:rsidRDefault="00774FBC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t xml:space="preserve">20 </w:t>
            </w:r>
            <w:r w:rsidR="00220E1E">
              <w:rPr>
                <w:sz w:val="22"/>
                <w:szCs w:val="22"/>
                <w:lang w:val="it-IT"/>
              </w:rPr>
              <w:t>minuti</w:t>
            </w:r>
          </w:p>
          <w:p w14:paraId="472C66A9" w14:textId="77777777" w:rsidR="004B2525" w:rsidRPr="00C70A12" w:rsidRDefault="004B2525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14:paraId="0C98B7C4" w14:textId="77777777" w:rsidR="00A91DEE" w:rsidRPr="00C70A12" w:rsidRDefault="00A91DEE" w:rsidP="001556DB">
            <w:pPr>
              <w:spacing w:before="120" w:after="120"/>
              <w:rPr>
                <w:b/>
                <w:sz w:val="22"/>
                <w:szCs w:val="22"/>
                <w:u w:val="single"/>
                <w:lang w:val="it-IT"/>
              </w:rPr>
            </w:pPr>
            <w:r w:rsidRPr="00C70A12">
              <w:rPr>
                <w:b/>
                <w:sz w:val="22"/>
                <w:szCs w:val="22"/>
                <w:u w:val="single"/>
                <w:lang w:val="it"/>
              </w:rPr>
              <w:t>Parole chiave finanziarie</w:t>
            </w:r>
          </w:p>
          <w:p w14:paraId="59CE98FE" w14:textId="77777777" w:rsidR="00A91DEE" w:rsidRPr="00C70A12" w:rsidRDefault="00A91DEE" w:rsidP="001556DB">
            <w:pPr>
              <w:spacing w:before="120" w:after="120"/>
              <w:rPr>
                <w:b/>
                <w:sz w:val="22"/>
                <w:szCs w:val="22"/>
                <w:u w:val="single"/>
                <w:lang w:val="it-IT"/>
              </w:rPr>
            </w:pPr>
            <w:r w:rsidRPr="00C70A12">
              <w:rPr>
                <w:b/>
                <w:sz w:val="22"/>
                <w:szCs w:val="22"/>
                <w:u w:val="single"/>
                <w:lang w:val="it"/>
              </w:rPr>
              <w:t xml:space="preserve">Attività M1.2 </w:t>
            </w:r>
          </w:p>
          <w:p w14:paraId="63F01AC1" w14:textId="4D60BCAA" w:rsidR="00A91DEE" w:rsidRPr="00C70A12" w:rsidRDefault="00A91DEE" w:rsidP="001556DB">
            <w:pPr>
              <w:spacing w:before="120" w:after="120"/>
              <w:rPr>
                <w:b/>
                <w:sz w:val="22"/>
                <w:szCs w:val="22"/>
                <w:u w:val="single"/>
                <w:lang w:val="it-IT"/>
              </w:rPr>
            </w:pPr>
            <w:r w:rsidRPr="00C70A12">
              <w:rPr>
                <w:b/>
                <w:sz w:val="22"/>
                <w:szCs w:val="22"/>
                <w:u w:val="single"/>
                <w:lang w:val="it"/>
              </w:rPr>
              <w:t>Esercizio di Classe del gioco di parole corrispondente:</w:t>
            </w:r>
          </w:p>
          <w:p w14:paraId="3F685098" w14:textId="5EE39445" w:rsidR="00A91DEE" w:rsidRPr="00C70A12" w:rsidRDefault="00A91DEE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Taglia l</w:t>
            </w:r>
            <w:r>
              <w:rPr>
                <w:sz w:val="22"/>
                <w:szCs w:val="22"/>
                <w:lang w:val="it"/>
              </w:rPr>
              <w:t>a dispensa</w:t>
            </w:r>
            <w:r w:rsidRPr="00C70A12">
              <w:rPr>
                <w:sz w:val="22"/>
                <w:szCs w:val="22"/>
                <w:lang w:val="it"/>
              </w:rPr>
              <w:t xml:space="preserve"> M 1.2 in 24 carte e distribuiscile ai partecipanti.</w:t>
            </w:r>
          </w:p>
          <w:p w14:paraId="3E55ED2E" w14:textId="77777777" w:rsidR="00A91DEE" w:rsidRPr="00C70A12" w:rsidRDefault="00A91DEE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12 carte mostrano una parola e altre 12 carte mostrano il significato corrispondente.</w:t>
            </w:r>
          </w:p>
          <w:p w14:paraId="0178D455" w14:textId="77777777" w:rsidR="00A91DEE" w:rsidRPr="00C70A12" w:rsidRDefault="00A91DEE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Ogni partecipante deve trovare il partecipante che ha la carta corrispondente.</w:t>
            </w:r>
          </w:p>
          <w:p w14:paraId="50C4B2C2" w14:textId="42381A49" w:rsidR="004B2525" w:rsidRPr="00C70A12" w:rsidRDefault="00A91DEE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 xml:space="preserve">Se </w:t>
            </w:r>
            <w:r w:rsidRPr="00A91DEE">
              <w:rPr>
                <w:sz w:val="22"/>
                <w:szCs w:val="22"/>
                <w:highlight w:val="yellow"/>
                <w:lang w:val="it"/>
              </w:rPr>
              <w:t>il tempo guarda</w:t>
            </w:r>
            <w:r w:rsidRPr="00C70A12">
              <w:rPr>
                <w:sz w:val="22"/>
                <w:szCs w:val="22"/>
                <w:lang w:val="it"/>
              </w:rPr>
              <w:t xml:space="preserve"> l'esercizio nell'app Money </w:t>
            </w:r>
            <w:proofErr w:type="spellStart"/>
            <w:r w:rsidRPr="00C70A12">
              <w:rPr>
                <w:sz w:val="22"/>
                <w:szCs w:val="22"/>
                <w:lang w:val="it"/>
              </w:rPr>
              <w:t>Matters</w:t>
            </w:r>
            <w:proofErr w:type="spellEnd"/>
            <w:r w:rsidRPr="00C70A12">
              <w:rPr>
                <w:sz w:val="22"/>
                <w:szCs w:val="22"/>
                <w:lang w:val="it"/>
              </w:rPr>
              <w:t>.</w:t>
            </w:r>
          </w:p>
        </w:tc>
        <w:tc>
          <w:tcPr>
            <w:tcW w:w="1701" w:type="dxa"/>
          </w:tcPr>
          <w:p w14:paraId="4DFA5180" w14:textId="77777777" w:rsidR="00A91DEE" w:rsidRPr="00C70A12" w:rsidRDefault="00A91DEE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 xml:space="preserve">Collaborazione &amp; Pratica </w:t>
            </w:r>
          </w:p>
          <w:p w14:paraId="236065A6" w14:textId="77777777" w:rsidR="004B2525" w:rsidRPr="00C70A12" w:rsidRDefault="004B2525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50498ED" w14:textId="65B5E924" w:rsidR="00C07942" w:rsidRPr="00C70A12" w:rsidRDefault="00C07942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t>PP 5-</w:t>
            </w:r>
            <w:r w:rsidR="00207C73" w:rsidRPr="00C70A12">
              <w:rPr>
                <w:sz w:val="22"/>
                <w:szCs w:val="22"/>
                <w:lang w:val="it-IT"/>
              </w:rPr>
              <w:t>7</w:t>
            </w:r>
          </w:p>
          <w:p w14:paraId="4704E29E" w14:textId="77777777" w:rsidR="00B8669B" w:rsidRPr="00C70A12" w:rsidRDefault="00B8669B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5EF1F462" w14:textId="77777777" w:rsidR="00B8669B" w:rsidRPr="00C70A12" w:rsidRDefault="00B8669B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4529475C" w14:textId="77777777" w:rsidR="00B8669B" w:rsidRPr="00C70A12" w:rsidRDefault="00B8669B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4428641A" w14:textId="14542FBA" w:rsidR="00B8669B" w:rsidRPr="00C70A12" w:rsidRDefault="00B8669B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78EC5C7" w14:textId="18760027" w:rsidR="00C50142" w:rsidRPr="00C70A12" w:rsidRDefault="00772AEA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Dispensa</w:t>
            </w:r>
            <w:r w:rsidR="00C50142" w:rsidRPr="00C70A12">
              <w:rPr>
                <w:sz w:val="22"/>
                <w:szCs w:val="22"/>
                <w:lang w:val="it-IT"/>
              </w:rPr>
              <w:t xml:space="preserve"> M1.2</w:t>
            </w:r>
          </w:p>
          <w:p w14:paraId="0BA0C02F" w14:textId="77777777" w:rsidR="004B2525" w:rsidRPr="00C70A12" w:rsidRDefault="004B2525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033EAE33" w14:textId="77777777" w:rsidR="00772AEA" w:rsidRPr="00C70A12" w:rsidRDefault="00772AEA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Taglia le carte lungo le linee.</w:t>
            </w:r>
          </w:p>
          <w:p w14:paraId="5C6B1C33" w14:textId="12CA90F5" w:rsidR="00BA524C" w:rsidRPr="00C70A12" w:rsidRDefault="00772AEA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24 carte in tutto.</w:t>
            </w:r>
          </w:p>
        </w:tc>
      </w:tr>
      <w:tr w:rsidR="004B2525" w:rsidRPr="00C70A12" w14:paraId="29B2C4F7" w14:textId="77777777" w:rsidTr="0020585B">
        <w:tc>
          <w:tcPr>
            <w:tcW w:w="988" w:type="dxa"/>
          </w:tcPr>
          <w:p w14:paraId="5A0FE3AB" w14:textId="012990D6" w:rsidR="004B2525" w:rsidRPr="00C70A12" w:rsidRDefault="00BC2294" w:rsidP="001556DB">
            <w:pPr>
              <w:spacing w:before="120" w:after="120"/>
              <w:rPr>
                <w:color w:val="FF0000"/>
                <w:sz w:val="22"/>
                <w:szCs w:val="22"/>
                <w:highlight w:val="yellow"/>
                <w:lang w:val="it-IT"/>
              </w:rPr>
            </w:pPr>
            <w:bookmarkStart w:id="3" w:name="_heading=h.2et92p0" w:colFirst="0" w:colLast="0"/>
            <w:bookmarkEnd w:id="3"/>
            <w:r w:rsidRPr="00C70A12">
              <w:rPr>
                <w:sz w:val="22"/>
                <w:szCs w:val="22"/>
                <w:lang w:val="it-IT"/>
              </w:rPr>
              <w:t>30</w:t>
            </w:r>
            <w:r w:rsidR="00774FBC" w:rsidRPr="00C70A12">
              <w:rPr>
                <w:sz w:val="22"/>
                <w:szCs w:val="22"/>
                <w:lang w:val="it-IT"/>
              </w:rPr>
              <w:t xml:space="preserve"> </w:t>
            </w:r>
            <w:r w:rsidR="00220E1E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4252" w:type="dxa"/>
          </w:tcPr>
          <w:p w14:paraId="444DFC88" w14:textId="77777777" w:rsidR="001556DB" w:rsidRPr="00C70A12" w:rsidRDefault="001556DB" w:rsidP="001556DB">
            <w:pPr>
              <w:spacing w:before="120" w:after="120"/>
              <w:rPr>
                <w:b/>
                <w:color w:val="44546A"/>
                <w:sz w:val="22"/>
                <w:szCs w:val="22"/>
                <w:u w:val="single"/>
                <w:lang w:val="it-IT"/>
              </w:rPr>
            </w:pPr>
            <w:bookmarkStart w:id="4" w:name="_heading=h.1fob9te" w:colFirst="0" w:colLast="0"/>
            <w:bookmarkEnd w:id="4"/>
            <w:r w:rsidRPr="00C70A12">
              <w:rPr>
                <w:b/>
                <w:color w:val="44546A"/>
                <w:sz w:val="22"/>
                <w:szCs w:val="22"/>
                <w:u w:val="single"/>
                <w:lang w:val="it"/>
              </w:rPr>
              <w:t>Servizi bancari</w:t>
            </w:r>
          </w:p>
          <w:p w14:paraId="60195056" w14:textId="462BD818" w:rsidR="001556DB" w:rsidRPr="00C70A12" w:rsidRDefault="001556DB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In piccoli gruppi, chiedi ai partecipanti di pensare a come spiegherebbero i seguenti termini a un bambino tra i 6 e</w:t>
            </w:r>
            <w:r>
              <w:rPr>
                <w:sz w:val="22"/>
                <w:szCs w:val="22"/>
                <w:lang w:val="it"/>
              </w:rPr>
              <w:t xml:space="preserve"> </w:t>
            </w:r>
            <w:r w:rsidRPr="00C70A12">
              <w:rPr>
                <w:sz w:val="22"/>
                <w:szCs w:val="22"/>
                <w:lang w:val="it"/>
              </w:rPr>
              <w:t>i 12 anni:</w:t>
            </w:r>
          </w:p>
          <w:p w14:paraId="5B08AD6F" w14:textId="7CFC0907" w:rsidR="004B2525" w:rsidRPr="00C70A12" w:rsidRDefault="00774FBC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t xml:space="preserve">- </w:t>
            </w:r>
            <w:r w:rsidR="001556DB" w:rsidRPr="00C70A12">
              <w:rPr>
                <w:b/>
                <w:sz w:val="22"/>
                <w:szCs w:val="22"/>
                <w:lang w:val="it"/>
              </w:rPr>
              <w:t>PRESTITO</w:t>
            </w:r>
          </w:p>
          <w:p w14:paraId="76F262F2" w14:textId="2C6D6D3F" w:rsidR="004B2525" w:rsidRPr="00C70A12" w:rsidRDefault="00774FBC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 w:rsidRPr="00C70A12">
              <w:rPr>
                <w:b/>
                <w:sz w:val="22"/>
                <w:szCs w:val="22"/>
                <w:lang w:val="it-IT"/>
              </w:rPr>
              <w:t xml:space="preserve">- </w:t>
            </w:r>
            <w:r w:rsidR="001556DB">
              <w:rPr>
                <w:b/>
                <w:sz w:val="22"/>
                <w:szCs w:val="22"/>
                <w:lang w:val="it-IT"/>
              </w:rPr>
              <w:t>CONTO CORRENTE</w:t>
            </w:r>
          </w:p>
          <w:p w14:paraId="4BCAE622" w14:textId="484A9925" w:rsidR="004B2525" w:rsidRPr="00C70A12" w:rsidRDefault="00774FBC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 w:rsidRPr="00C70A12">
              <w:rPr>
                <w:b/>
                <w:sz w:val="22"/>
                <w:szCs w:val="22"/>
                <w:lang w:val="it-IT"/>
              </w:rPr>
              <w:t xml:space="preserve">- </w:t>
            </w:r>
            <w:r w:rsidR="001556DB">
              <w:rPr>
                <w:b/>
                <w:sz w:val="22"/>
                <w:szCs w:val="22"/>
                <w:lang w:val="it-IT"/>
              </w:rPr>
              <w:t>CONTO DI RISPARMIO</w:t>
            </w:r>
          </w:p>
          <w:p w14:paraId="41EB88E2" w14:textId="32B60FFE" w:rsidR="004B2525" w:rsidRPr="00C70A12" w:rsidRDefault="00774FBC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 w:rsidRPr="00C70A12">
              <w:rPr>
                <w:b/>
                <w:sz w:val="22"/>
                <w:szCs w:val="22"/>
                <w:lang w:val="it-IT"/>
              </w:rPr>
              <w:t xml:space="preserve">- </w:t>
            </w:r>
            <w:r w:rsidR="001556DB" w:rsidRPr="00C70A12">
              <w:rPr>
                <w:b/>
                <w:sz w:val="22"/>
                <w:szCs w:val="22"/>
                <w:lang w:val="it"/>
              </w:rPr>
              <w:t>BONIFICI</w:t>
            </w:r>
          </w:p>
          <w:p w14:paraId="27D45937" w14:textId="77777777" w:rsidR="001556DB" w:rsidRPr="00C70A12" w:rsidRDefault="00774FBC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 w:rsidRPr="00C70A12">
              <w:rPr>
                <w:b/>
                <w:sz w:val="22"/>
                <w:szCs w:val="22"/>
                <w:lang w:val="it-IT"/>
              </w:rPr>
              <w:t xml:space="preserve">- </w:t>
            </w:r>
            <w:r w:rsidR="001556DB" w:rsidRPr="00C70A12">
              <w:rPr>
                <w:b/>
                <w:sz w:val="22"/>
                <w:szCs w:val="22"/>
                <w:lang w:val="it"/>
              </w:rPr>
              <w:t>ASSEGNI</w:t>
            </w:r>
          </w:p>
          <w:p w14:paraId="06D75BAB" w14:textId="7BC2789B" w:rsidR="004B2525" w:rsidRPr="00C70A12" w:rsidRDefault="00774FBC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 w:rsidRPr="00C70A12">
              <w:rPr>
                <w:b/>
                <w:sz w:val="22"/>
                <w:szCs w:val="22"/>
                <w:lang w:val="it-IT"/>
              </w:rPr>
              <w:t xml:space="preserve">- </w:t>
            </w:r>
            <w:r w:rsidR="001556DB" w:rsidRPr="00C70A12">
              <w:rPr>
                <w:b/>
                <w:sz w:val="22"/>
                <w:szCs w:val="22"/>
                <w:lang w:val="it"/>
              </w:rPr>
              <w:t>CARTE DI CREDITO</w:t>
            </w:r>
          </w:p>
          <w:p w14:paraId="0EE45C15" w14:textId="50FE52F5" w:rsidR="004B2525" w:rsidRPr="00C70A12" w:rsidRDefault="00774FBC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 w:rsidRPr="00C70A12">
              <w:rPr>
                <w:b/>
                <w:sz w:val="22"/>
                <w:szCs w:val="22"/>
                <w:lang w:val="it-IT"/>
              </w:rPr>
              <w:t xml:space="preserve">- </w:t>
            </w:r>
            <w:r w:rsidR="001556DB" w:rsidRPr="00C70A12">
              <w:rPr>
                <w:b/>
                <w:sz w:val="22"/>
                <w:szCs w:val="22"/>
                <w:lang w:val="it"/>
              </w:rPr>
              <w:t xml:space="preserve">CARTE </w:t>
            </w:r>
            <w:r w:rsidR="001556DB">
              <w:rPr>
                <w:b/>
                <w:sz w:val="22"/>
                <w:szCs w:val="22"/>
                <w:lang w:val="it"/>
              </w:rPr>
              <w:t>RICARICABILI</w:t>
            </w:r>
          </w:p>
          <w:p w14:paraId="69AD4481" w14:textId="3EAC2EC3" w:rsidR="004B2525" w:rsidRPr="00C70A12" w:rsidRDefault="00774FBC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 w:rsidRPr="00C70A12">
              <w:rPr>
                <w:b/>
                <w:sz w:val="22"/>
                <w:szCs w:val="22"/>
                <w:lang w:val="it-IT"/>
              </w:rPr>
              <w:t xml:space="preserve">- </w:t>
            </w:r>
            <w:r w:rsidR="001556DB">
              <w:rPr>
                <w:b/>
                <w:sz w:val="22"/>
                <w:szCs w:val="22"/>
                <w:lang w:val="it-IT"/>
              </w:rPr>
              <w:t>CARTE DI DEBITO</w:t>
            </w:r>
          </w:p>
          <w:p w14:paraId="3729EF84" w14:textId="107A8957" w:rsidR="004B2525" w:rsidRPr="00C70A12" w:rsidRDefault="00774FBC" w:rsidP="001556DB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 w:rsidRPr="00C70A12">
              <w:rPr>
                <w:b/>
                <w:sz w:val="22"/>
                <w:szCs w:val="22"/>
                <w:lang w:val="it-IT"/>
              </w:rPr>
              <w:lastRenderedPageBreak/>
              <w:t xml:space="preserve">- </w:t>
            </w:r>
            <w:r w:rsidR="001556DB">
              <w:rPr>
                <w:b/>
                <w:sz w:val="22"/>
                <w:szCs w:val="22"/>
                <w:lang w:val="it-IT"/>
              </w:rPr>
              <w:t>CARTE PREPAGATE</w:t>
            </w:r>
          </w:p>
          <w:p w14:paraId="20B55F9D" w14:textId="77777777" w:rsidR="001556DB" w:rsidRPr="00C70A12" w:rsidRDefault="001556DB" w:rsidP="001556DB">
            <w:pPr>
              <w:spacing w:before="120" w:after="120"/>
              <w:rPr>
                <w:bCs/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Anche quali risorse userebbero, ad esempio denaro reale, fumetti, ecc.</w:t>
            </w:r>
          </w:p>
          <w:p w14:paraId="2170DBCA" w14:textId="00B448B9" w:rsidR="004B2525" w:rsidRPr="00C70A12" w:rsidRDefault="001556DB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Idee di feedback per l'intero gruppo</w:t>
            </w:r>
          </w:p>
        </w:tc>
        <w:tc>
          <w:tcPr>
            <w:tcW w:w="1701" w:type="dxa"/>
          </w:tcPr>
          <w:p w14:paraId="01ACABC1" w14:textId="591D21B0" w:rsidR="004B2525" w:rsidRPr="00C70A12" w:rsidRDefault="00887433" w:rsidP="001556DB">
            <w:pPr>
              <w:spacing w:before="120" w:after="120"/>
              <w:rPr>
                <w:color w:val="FF0000"/>
                <w:sz w:val="22"/>
                <w:szCs w:val="22"/>
                <w:highlight w:val="yellow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lastRenderedPageBreak/>
              <w:t>Apprendimento attivo</w:t>
            </w:r>
          </w:p>
        </w:tc>
        <w:tc>
          <w:tcPr>
            <w:tcW w:w="1701" w:type="dxa"/>
          </w:tcPr>
          <w:p w14:paraId="7678085F" w14:textId="1B131BE7" w:rsidR="001556DB" w:rsidRPr="00C70A12" w:rsidRDefault="001556DB" w:rsidP="00D465D7">
            <w:pPr>
              <w:spacing w:before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 xml:space="preserve">Lavagna a fogli mobili e </w:t>
            </w:r>
            <w:r>
              <w:rPr>
                <w:sz w:val="22"/>
                <w:szCs w:val="22"/>
                <w:lang w:val="it"/>
              </w:rPr>
              <w:t>pennarelli</w:t>
            </w:r>
          </w:p>
          <w:p w14:paraId="75E61E6B" w14:textId="77777777" w:rsidR="001556DB" w:rsidRPr="00C70A12" w:rsidRDefault="001556DB" w:rsidP="00D465D7">
            <w:pPr>
              <w:spacing w:before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 xml:space="preserve">PC e proiettore </w:t>
            </w:r>
          </w:p>
          <w:p w14:paraId="1ECDEB07" w14:textId="036CB26D" w:rsidR="004B2525" w:rsidRPr="00C70A12" w:rsidRDefault="001556DB" w:rsidP="001556DB">
            <w:pPr>
              <w:spacing w:before="120" w:after="120"/>
              <w:rPr>
                <w:color w:val="FF0000"/>
                <w:sz w:val="22"/>
                <w:szCs w:val="22"/>
                <w:highlight w:val="yellow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PP 8</w:t>
            </w:r>
          </w:p>
        </w:tc>
        <w:tc>
          <w:tcPr>
            <w:tcW w:w="1559" w:type="dxa"/>
            <w:shd w:val="clear" w:color="auto" w:fill="auto"/>
          </w:tcPr>
          <w:p w14:paraId="072B784D" w14:textId="645962E3" w:rsidR="004B2525" w:rsidRPr="00C70A12" w:rsidRDefault="004B2525" w:rsidP="001556DB">
            <w:pPr>
              <w:spacing w:before="120" w:after="120"/>
              <w:rPr>
                <w:color w:val="FF0000"/>
                <w:sz w:val="22"/>
                <w:szCs w:val="22"/>
                <w:highlight w:val="yellow"/>
                <w:lang w:val="it-IT"/>
              </w:rPr>
            </w:pPr>
          </w:p>
        </w:tc>
      </w:tr>
      <w:tr w:rsidR="004B2525" w:rsidRPr="00C70A12" w14:paraId="78C082A6" w14:textId="77777777" w:rsidTr="0020585B">
        <w:tc>
          <w:tcPr>
            <w:tcW w:w="988" w:type="dxa"/>
          </w:tcPr>
          <w:p w14:paraId="4A3B0AE7" w14:textId="46BAD23A" w:rsidR="004B2525" w:rsidRPr="00C70A12" w:rsidRDefault="00774FBC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proofErr w:type="gramStart"/>
            <w:r w:rsidRPr="00C70A12">
              <w:rPr>
                <w:sz w:val="22"/>
                <w:szCs w:val="22"/>
                <w:lang w:val="it-IT"/>
              </w:rPr>
              <w:t>1</w:t>
            </w:r>
            <w:r w:rsidR="0042360C" w:rsidRPr="00C70A12">
              <w:rPr>
                <w:sz w:val="22"/>
                <w:szCs w:val="22"/>
                <w:lang w:val="it-IT"/>
              </w:rPr>
              <w:t>0</w:t>
            </w:r>
            <w:proofErr w:type="gramEnd"/>
            <w:r w:rsidRPr="00C70A12">
              <w:rPr>
                <w:sz w:val="22"/>
                <w:szCs w:val="22"/>
                <w:lang w:val="it-IT"/>
              </w:rPr>
              <w:t xml:space="preserve"> </w:t>
            </w:r>
            <w:r w:rsidR="00220E1E">
              <w:rPr>
                <w:sz w:val="22"/>
                <w:szCs w:val="22"/>
                <w:lang w:val="it-IT"/>
              </w:rPr>
              <w:t>minuti</w:t>
            </w:r>
          </w:p>
          <w:p w14:paraId="561E0B38" w14:textId="77777777" w:rsidR="004B2525" w:rsidRPr="00C70A12" w:rsidRDefault="004B2525" w:rsidP="001556DB">
            <w:pPr>
              <w:spacing w:before="120" w:after="120"/>
              <w:rPr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14:paraId="196E2AF1" w14:textId="6F14A7D7" w:rsidR="00124A07" w:rsidRPr="00C70A12" w:rsidRDefault="00124A07" w:rsidP="000F28FE">
            <w:pPr>
              <w:spacing w:before="120"/>
              <w:rPr>
                <w:b/>
                <w:color w:val="44546A"/>
                <w:sz w:val="22"/>
                <w:szCs w:val="22"/>
                <w:u w:val="single"/>
                <w:lang w:val="it-IT"/>
              </w:rPr>
            </w:pPr>
            <w:r w:rsidRPr="00C70A12">
              <w:rPr>
                <w:b/>
                <w:color w:val="44546A"/>
                <w:sz w:val="22"/>
                <w:szCs w:val="22"/>
                <w:u w:val="single"/>
                <w:lang w:val="it"/>
              </w:rPr>
              <w:t>Altre agenzie finanziarie/</w:t>
            </w:r>
            <w:r>
              <w:rPr>
                <w:b/>
                <w:color w:val="44546A"/>
                <w:sz w:val="22"/>
                <w:szCs w:val="22"/>
                <w:u w:val="single"/>
                <w:lang w:val="it"/>
              </w:rPr>
              <w:t>valute</w:t>
            </w:r>
            <w:r w:rsidRPr="00C70A12">
              <w:rPr>
                <w:b/>
                <w:color w:val="44546A"/>
                <w:sz w:val="22"/>
                <w:szCs w:val="22"/>
                <w:u w:val="single"/>
                <w:lang w:val="it"/>
              </w:rPr>
              <w:t xml:space="preserve"> </w:t>
            </w:r>
          </w:p>
          <w:p w14:paraId="3272222A" w14:textId="77777777" w:rsidR="00124A07" w:rsidRPr="00C70A12" w:rsidRDefault="00124A07" w:rsidP="000F28FE">
            <w:pPr>
              <w:spacing w:before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Chiedi ai partecipanti se conoscono un'agenzia finanziaria non bancaria. Ad esempio, le cooperative di credito</w:t>
            </w:r>
          </w:p>
          <w:p w14:paraId="1CDCC168" w14:textId="5F956B17" w:rsidR="0042360C" w:rsidRPr="00C70A12" w:rsidRDefault="00124A07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Mancano delle diapositive?</w:t>
            </w:r>
          </w:p>
        </w:tc>
        <w:tc>
          <w:tcPr>
            <w:tcW w:w="1701" w:type="dxa"/>
          </w:tcPr>
          <w:p w14:paraId="5BF4850D" w14:textId="60C370D0" w:rsidR="004B2525" w:rsidRPr="00C70A12" w:rsidRDefault="00124A07" w:rsidP="001556DB">
            <w:pPr>
              <w:spacing w:before="120" w:after="120"/>
              <w:rPr>
                <w:color w:val="FF0000"/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Apprendimento attivo</w:t>
            </w:r>
          </w:p>
        </w:tc>
        <w:tc>
          <w:tcPr>
            <w:tcW w:w="1701" w:type="dxa"/>
          </w:tcPr>
          <w:p w14:paraId="158823F3" w14:textId="77777777" w:rsidR="00124A07" w:rsidRPr="00C70A12" w:rsidRDefault="00124A07" w:rsidP="004C4221">
            <w:pPr>
              <w:spacing w:before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 xml:space="preserve">PC e proiettore </w:t>
            </w:r>
          </w:p>
          <w:p w14:paraId="22D7E8C3" w14:textId="77777777" w:rsidR="00124A07" w:rsidRPr="00C70A12" w:rsidRDefault="00124A07" w:rsidP="004C4221">
            <w:pPr>
              <w:spacing w:before="120"/>
              <w:rPr>
                <w:color w:val="FF0000"/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PP 9-10</w:t>
            </w:r>
          </w:p>
          <w:p w14:paraId="188191C2" w14:textId="77777777" w:rsidR="004B2525" w:rsidRPr="00C70A12" w:rsidRDefault="004B2525" w:rsidP="001556DB">
            <w:pPr>
              <w:spacing w:before="120" w:after="120"/>
              <w:rPr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457A1D3D" w14:textId="77777777" w:rsidR="004B2525" w:rsidRPr="00C70A12" w:rsidRDefault="004B2525" w:rsidP="001556DB">
            <w:pPr>
              <w:spacing w:before="120" w:after="120"/>
              <w:rPr>
                <w:color w:val="FF0000"/>
                <w:sz w:val="22"/>
                <w:szCs w:val="22"/>
                <w:lang w:val="it-IT"/>
              </w:rPr>
            </w:pPr>
          </w:p>
        </w:tc>
      </w:tr>
      <w:tr w:rsidR="004B2525" w:rsidRPr="00C70A12" w14:paraId="211DB2D8" w14:textId="77777777" w:rsidTr="006C29AD">
        <w:tc>
          <w:tcPr>
            <w:tcW w:w="988" w:type="dxa"/>
            <w:shd w:val="clear" w:color="auto" w:fill="0A9A8F"/>
          </w:tcPr>
          <w:p w14:paraId="0C61242D" w14:textId="44DCB5D8" w:rsidR="004B2525" w:rsidRPr="00C70A12" w:rsidRDefault="00774FBC" w:rsidP="001556DB">
            <w:pPr>
              <w:spacing w:before="120" w:after="120"/>
              <w:rPr>
                <w:color w:val="FFFFFF"/>
                <w:sz w:val="22"/>
                <w:szCs w:val="22"/>
                <w:lang w:val="it-IT"/>
              </w:rPr>
            </w:pPr>
            <w:proofErr w:type="gramStart"/>
            <w:r w:rsidRPr="00C70A12">
              <w:rPr>
                <w:color w:val="FFFFFF"/>
                <w:sz w:val="22"/>
                <w:szCs w:val="22"/>
                <w:lang w:val="it-IT"/>
              </w:rPr>
              <w:t>1</w:t>
            </w:r>
            <w:r w:rsidR="009A7C8D" w:rsidRPr="00C70A12">
              <w:rPr>
                <w:color w:val="FFFFFF"/>
                <w:sz w:val="22"/>
                <w:szCs w:val="22"/>
                <w:lang w:val="it-IT"/>
              </w:rPr>
              <w:t>0</w:t>
            </w:r>
            <w:proofErr w:type="gramEnd"/>
            <w:r w:rsidRPr="00C70A12">
              <w:rPr>
                <w:color w:val="FFFFFF"/>
                <w:sz w:val="22"/>
                <w:szCs w:val="22"/>
                <w:lang w:val="it-IT"/>
              </w:rPr>
              <w:t xml:space="preserve"> </w:t>
            </w:r>
            <w:r w:rsidR="00220E1E">
              <w:rPr>
                <w:color w:val="FFFFFF"/>
                <w:sz w:val="22"/>
                <w:szCs w:val="22"/>
                <w:lang w:val="it-IT"/>
              </w:rPr>
              <w:t>minuti</w:t>
            </w:r>
            <w:r w:rsidRPr="00C70A12">
              <w:rPr>
                <w:color w:val="FFFFFF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9213" w:type="dxa"/>
            <w:gridSpan w:val="4"/>
            <w:shd w:val="clear" w:color="auto" w:fill="0A9A8F"/>
          </w:tcPr>
          <w:p w14:paraId="05B58E38" w14:textId="5315B62A" w:rsidR="004B2525" w:rsidRPr="00C70A12" w:rsidRDefault="00D74128" w:rsidP="001556DB">
            <w:pPr>
              <w:spacing w:before="120" w:after="120"/>
              <w:rPr>
                <w:color w:val="FFFFFF"/>
                <w:sz w:val="22"/>
                <w:szCs w:val="22"/>
                <w:lang w:val="it-IT"/>
              </w:rPr>
            </w:pPr>
            <w:r>
              <w:rPr>
                <w:color w:val="FFFFFF"/>
                <w:sz w:val="22"/>
                <w:szCs w:val="22"/>
                <w:lang w:val="it"/>
              </w:rPr>
              <w:t>Pausa</w:t>
            </w:r>
            <w:r w:rsidRPr="00C70A12">
              <w:rPr>
                <w:color w:val="FFFFFF"/>
                <w:sz w:val="22"/>
                <w:szCs w:val="22"/>
                <w:lang w:val="it"/>
              </w:rPr>
              <w:t xml:space="preserve"> PP</w:t>
            </w:r>
            <w:r w:rsidR="009A7C8D" w:rsidRPr="00C70A12">
              <w:rPr>
                <w:color w:val="FFFFFF"/>
                <w:sz w:val="22"/>
                <w:szCs w:val="22"/>
                <w:lang w:val="it-IT"/>
              </w:rPr>
              <w:t xml:space="preserve"> 11</w:t>
            </w:r>
          </w:p>
        </w:tc>
      </w:tr>
      <w:tr w:rsidR="004B2525" w:rsidRPr="00C70A12" w14:paraId="64E29E23" w14:textId="77777777" w:rsidTr="0020585B">
        <w:tc>
          <w:tcPr>
            <w:tcW w:w="988" w:type="dxa"/>
          </w:tcPr>
          <w:p w14:paraId="0B62BA4D" w14:textId="5B66C64D" w:rsidR="004B2525" w:rsidRPr="00C70A12" w:rsidRDefault="00BF70C1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t>15</w:t>
            </w:r>
            <w:r w:rsidR="00774FBC" w:rsidRPr="00C70A12">
              <w:rPr>
                <w:sz w:val="22"/>
                <w:szCs w:val="22"/>
                <w:lang w:val="it-IT"/>
              </w:rPr>
              <w:t xml:space="preserve"> </w:t>
            </w:r>
            <w:r w:rsidR="00220E1E">
              <w:rPr>
                <w:sz w:val="22"/>
                <w:szCs w:val="22"/>
                <w:lang w:val="it-IT"/>
              </w:rPr>
              <w:t>minuti</w:t>
            </w:r>
          </w:p>
          <w:p w14:paraId="6591C76E" w14:textId="77777777" w:rsidR="004B2525" w:rsidRPr="00C70A12" w:rsidRDefault="004B2525" w:rsidP="001556DB">
            <w:pPr>
              <w:spacing w:before="120" w:after="120"/>
              <w:rPr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14:paraId="1D942EA6" w14:textId="77777777" w:rsidR="00D74128" w:rsidRPr="00C70A12" w:rsidRDefault="00D74128" w:rsidP="00D5694A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C70A12">
              <w:rPr>
                <w:b/>
                <w:sz w:val="22"/>
                <w:szCs w:val="22"/>
                <w:u w:val="single"/>
                <w:lang w:val="it"/>
              </w:rPr>
              <w:t xml:space="preserve">Attività M 1.3 </w:t>
            </w:r>
          </w:p>
          <w:p w14:paraId="7DCD6375" w14:textId="77777777" w:rsidR="00D74128" w:rsidRPr="00C70A12" w:rsidRDefault="00D74128" w:rsidP="00610FD9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C70A12">
              <w:rPr>
                <w:b/>
                <w:sz w:val="22"/>
                <w:szCs w:val="22"/>
                <w:u w:val="single"/>
                <w:lang w:val="it"/>
              </w:rPr>
              <w:t xml:space="preserve">DEBITO BUONO VS DEBITO CATTIVO </w:t>
            </w:r>
          </w:p>
          <w:p w14:paraId="29D712DE" w14:textId="3F630283" w:rsidR="00D51D7E" w:rsidRPr="00C70A12" w:rsidRDefault="00D74128" w:rsidP="001556DB">
            <w:pPr>
              <w:spacing w:before="120" w:after="120"/>
              <w:rPr>
                <w:bCs/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 xml:space="preserve">Considera la domanda: Esiste una cosa come un </w:t>
            </w:r>
            <w:r>
              <w:rPr>
                <w:sz w:val="22"/>
                <w:szCs w:val="22"/>
                <w:lang w:val="it"/>
              </w:rPr>
              <w:t>‘</w:t>
            </w:r>
            <w:r w:rsidRPr="00C70A12">
              <w:rPr>
                <w:sz w:val="22"/>
                <w:szCs w:val="22"/>
                <w:lang w:val="it"/>
              </w:rPr>
              <w:t>debito buono</w:t>
            </w:r>
            <w:r>
              <w:rPr>
                <w:sz w:val="22"/>
                <w:szCs w:val="22"/>
                <w:lang w:val="it"/>
              </w:rPr>
              <w:t>’</w:t>
            </w:r>
            <w:r w:rsidRPr="00C70A12">
              <w:rPr>
                <w:sz w:val="22"/>
                <w:szCs w:val="22"/>
                <w:lang w:val="it"/>
              </w:rPr>
              <w:t xml:space="preserve"> </w:t>
            </w:r>
            <w:r>
              <w:rPr>
                <w:sz w:val="22"/>
                <w:szCs w:val="22"/>
                <w:lang w:val="it"/>
              </w:rPr>
              <w:t>e un ‘debito</w:t>
            </w:r>
            <w:r w:rsidRPr="00C70A12">
              <w:rPr>
                <w:sz w:val="22"/>
                <w:szCs w:val="22"/>
                <w:lang w:val="it"/>
              </w:rPr>
              <w:t xml:space="preserve"> </w:t>
            </w:r>
            <w:proofErr w:type="spellStart"/>
            <w:r w:rsidRPr="00C70A12">
              <w:rPr>
                <w:sz w:val="22"/>
                <w:szCs w:val="22"/>
                <w:lang w:val="it"/>
              </w:rPr>
              <w:t>cattivo</w:t>
            </w:r>
            <w:r>
              <w:rPr>
                <w:sz w:val="22"/>
                <w:szCs w:val="22"/>
                <w:lang w:val="it"/>
              </w:rPr>
              <w:t>’</w:t>
            </w:r>
            <w:proofErr w:type="spellEnd"/>
            <w:r w:rsidRPr="00C70A12">
              <w:rPr>
                <w:sz w:val="22"/>
                <w:szCs w:val="22"/>
                <w:lang w:val="it"/>
              </w:rPr>
              <w:t xml:space="preserve">?" Discussione di gruppo. </w:t>
            </w:r>
          </w:p>
        </w:tc>
        <w:tc>
          <w:tcPr>
            <w:tcW w:w="1701" w:type="dxa"/>
          </w:tcPr>
          <w:p w14:paraId="3FCDF1DB" w14:textId="77777777" w:rsidR="00D74128" w:rsidRPr="00C70A12" w:rsidRDefault="00D74128" w:rsidP="00A345A1">
            <w:pPr>
              <w:spacing w:before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 xml:space="preserve">Apprendimento attivo </w:t>
            </w:r>
          </w:p>
          <w:p w14:paraId="6A1D7F7A" w14:textId="1176E7EC" w:rsidR="004B2525" w:rsidRPr="00C70A12" w:rsidRDefault="00D74128" w:rsidP="00D2686E">
            <w:pPr>
              <w:spacing w:before="120"/>
              <w:rPr>
                <w:color w:val="FF0000"/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Collaborazione &amp; Pratica</w:t>
            </w:r>
          </w:p>
          <w:p w14:paraId="08B069F4" w14:textId="77777777" w:rsidR="004B2525" w:rsidRPr="00C70A12" w:rsidRDefault="004B2525" w:rsidP="001556DB">
            <w:pPr>
              <w:spacing w:before="120" w:after="120"/>
              <w:rPr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2B2DB3F" w14:textId="77777777" w:rsidR="00D74128" w:rsidRPr="00C70A12" w:rsidRDefault="00D74128" w:rsidP="00FB5D38">
            <w:pPr>
              <w:spacing w:before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PC e proiettore</w:t>
            </w:r>
          </w:p>
          <w:p w14:paraId="76C4EE65" w14:textId="77777777" w:rsidR="004B2525" w:rsidRPr="00C70A12" w:rsidRDefault="000317A7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t>PP 12</w:t>
            </w:r>
          </w:p>
          <w:p w14:paraId="22566B2D" w14:textId="556C605E" w:rsidR="00BF70C1" w:rsidRPr="00C70A12" w:rsidRDefault="00BF70C1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t>PP13</w:t>
            </w:r>
          </w:p>
        </w:tc>
        <w:tc>
          <w:tcPr>
            <w:tcW w:w="1559" w:type="dxa"/>
          </w:tcPr>
          <w:p w14:paraId="508DA43D" w14:textId="77777777" w:rsidR="004B2525" w:rsidRPr="00C70A12" w:rsidRDefault="004B2525" w:rsidP="001556DB">
            <w:pPr>
              <w:spacing w:before="120" w:after="120"/>
              <w:rPr>
                <w:color w:val="FF0000"/>
                <w:sz w:val="22"/>
                <w:szCs w:val="22"/>
                <w:lang w:val="it-IT"/>
              </w:rPr>
            </w:pPr>
          </w:p>
        </w:tc>
      </w:tr>
      <w:tr w:rsidR="00BF70C1" w:rsidRPr="00C70A12" w14:paraId="70593C7A" w14:textId="77777777" w:rsidTr="0020585B">
        <w:tc>
          <w:tcPr>
            <w:tcW w:w="988" w:type="dxa"/>
          </w:tcPr>
          <w:p w14:paraId="71291CDC" w14:textId="164C8A73" w:rsidR="00BF70C1" w:rsidRPr="00C70A12" w:rsidRDefault="00BF70C1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t xml:space="preserve">15 </w:t>
            </w:r>
            <w:r w:rsidR="00220E1E">
              <w:rPr>
                <w:sz w:val="22"/>
                <w:szCs w:val="22"/>
                <w:lang w:val="it-IT"/>
              </w:rPr>
              <w:t>minuti</w:t>
            </w:r>
          </w:p>
          <w:p w14:paraId="5ADA9549" w14:textId="2A71F74D" w:rsidR="00BF70C1" w:rsidRPr="00C70A12" w:rsidRDefault="00BF70C1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14:paraId="3799808F" w14:textId="77777777" w:rsidR="00D2686E" w:rsidRPr="00C70A12" w:rsidRDefault="00D2686E" w:rsidP="00E26BC5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C70A12">
              <w:rPr>
                <w:b/>
                <w:sz w:val="22"/>
                <w:szCs w:val="22"/>
                <w:u w:val="single"/>
                <w:lang w:val="it"/>
              </w:rPr>
              <w:t xml:space="preserve">Attività M 1.4 </w:t>
            </w:r>
          </w:p>
          <w:p w14:paraId="16E5BD27" w14:textId="77777777" w:rsidR="00D2686E" w:rsidRPr="00C70A12" w:rsidRDefault="00D2686E" w:rsidP="00E26BC5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C70A12">
              <w:rPr>
                <w:b/>
                <w:sz w:val="22"/>
                <w:szCs w:val="22"/>
                <w:u w:val="single"/>
                <w:lang w:val="it"/>
              </w:rPr>
              <w:t xml:space="preserve">Debito buono e debito cattivo </w:t>
            </w:r>
          </w:p>
          <w:p w14:paraId="0E9DF747" w14:textId="023B2511" w:rsidR="00BF70C1" w:rsidRPr="00C70A12" w:rsidRDefault="00D2686E" w:rsidP="00D2686E">
            <w:pPr>
              <w:spacing w:before="120" w:after="120"/>
              <w:rPr>
                <w:b/>
                <w:sz w:val="22"/>
                <w:szCs w:val="22"/>
                <w:u w:val="single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 xml:space="preserve">I partecipanti considerano l'elenco </w:t>
            </w:r>
            <w:r>
              <w:rPr>
                <w:sz w:val="22"/>
                <w:szCs w:val="22"/>
                <w:lang w:val="it"/>
              </w:rPr>
              <w:t>della</w:t>
            </w:r>
            <w:r w:rsidRPr="00C70A12">
              <w:rPr>
                <w:sz w:val="22"/>
                <w:szCs w:val="22"/>
                <w:lang w:val="it"/>
              </w:rPr>
              <w:t xml:space="preserve"> </w:t>
            </w:r>
            <w:r w:rsidRPr="00C70A12">
              <w:rPr>
                <w:b/>
                <w:sz w:val="22"/>
                <w:szCs w:val="22"/>
                <w:lang w:val="it"/>
              </w:rPr>
              <w:t>Dispensa M1.4</w:t>
            </w:r>
            <w:r w:rsidRPr="00C70A12">
              <w:rPr>
                <w:sz w:val="22"/>
                <w:szCs w:val="22"/>
                <w:lang w:val="it"/>
              </w:rPr>
              <w:t xml:space="preserve"> e decidono quale pensano possa essere un debito "buono" e perché.</w:t>
            </w:r>
          </w:p>
        </w:tc>
        <w:tc>
          <w:tcPr>
            <w:tcW w:w="1701" w:type="dxa"/>
          </w:tcPr>
          <w:p w14:paraId="5D240588" w14:textId="77777777" w:rsidR="00BF70C1" w:rsidRPr="00C70A12" w:rsidRDefault="00BF70C1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02895CDF" w14:textId="7120DAEB" w:rsidR="00BF70C1" w:rsidRPr="00C70A12" w:rsidRDefault="00BF70C1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t>PP14</w:t>
            </w:r>
          </w:p>
          <w:p w14:paraId="38E80956" w14:textId="77777777" w:rsidR="00BF70C1" w:rsidRPr="00C70A12" w:rsidRDefault="00BF70C1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49F508B9" w14:textId="77777777" w:rsidR="00BF70C1" w:rsidRPr="00C70A12" w:rsidRDefault="00BF70C1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3BF139B8" w14:textId="3F2CF37A" w:rsidR="00A83DAD" w:rsidRPr="00C70A12" w:rsidRDefault="00D2686E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Dispensa</w:t>
            </w:r>
            <w:r w:rsidR="00A83DAD" w:rsidRPr="00C70A12">
              <w:rPr>
                <w:sz w:val="22"/>
                <w:szCs w:val="22"/>
                <w:lang w:val="it-IT"/>
              </w:rPr>
              <w:t xml:space="preserve"> M1.4</w:t>
            </w:r>
          </w:p>
          <w:p w14:paraId="585C84A3" w14:textId="77777777" w:rsidR="00BF70C1" w:rsidRPr="00C70A12" w:rsidRDefault="00BF70C1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4B2525" w:rsidRPr="00C70A12" w14:paraId="3C7B8754" w14:textId="77777777" w:rsidTr="0020585B">
        <w:tc>
          <w:tcPr>
            <w:tcW w:w="988" w:type="dxa"/>
          </w:tcPr>
          <w:p w14:paraId="64D986B8" w14:textId="0E803ADA" w:rsidR="004B2525" w:rsidRPr="00C70A12" w:rsidRDefault="00D51D7E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t>20</w:t>
            </w:r>
            <w:r w:rsidR="00774FBC" w:rsidRPr="00C70A12">
              <w:rPr>
                <w:sz w:val="22"/>
                <w:szCs w:val="22"/>
                <w:lang w:val="it-IT"/>
              </w:rPr>
              <w:t xml:space="preserve"> </w:t>
            </w:r>
            <w:r w:rsidR="00220E1E">
              <w:rPr>
                <w:sz w:val="22"/>
                <w:szCs w:val="22"/>
                <w:lang w:val="it-IT"/>
              </w:rPr>
              <w:t>minuti</w:t>
            </w:r>
          </w:p>
          <w:p w14:paraId="0812312A" w14:textId="77777777" w:rsidR="004B2525" w:rsidRPr="00C70A12" w:rsidRDefault="004B2525" w:rsidP="001556DB">
            <w:pPr>
              <w:spacing w:before="120" w:after="120"/>
              <w:rPr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14:paraId="7E15F9D1" w14:textId="77777777" w:rsidR="00610FD8" w:rsidRPr="00C70A12" w:rsidRDefault="00610FD8" w:rsidP="000B5CC9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C70A12">
              <w:rPr>
                <w:b/>
                <w:sz w:val="22"/>
                <w:szCs w:val="22"/>
                <w:u w:val="single"/>
                <w:lang w:val="it"/>
              </w:rPr>
              <w:t xml:space="preserve">Attività M 1.5 </w:t>
            </w:r>
          </w:p>
          <w:p w14:paraId="1ECFB38C" w14:textId="2F315C52" w:rsidR="00610FD8" w:rsidRPr="00C70A12" w:rsidRDefault="00610FD8" w:rsidP="00C63CCD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>
              <w:rPr>
                <w:b/>
                <w:sz w:val="22"/>
                <w:szCs w:val="22"/>
                <w:u w:val="single"/>
                <w:lang w:val="it"/>
              </w:rPr>
              <w:t>‘</w:t>
            </w:r>
            <w:r w:rsidRPr="00C70A12">
              <w:rPr>
                <w:b/>
                <w:sz w:val="22"/>
                <w:szCs w:val="22"/>
                <w:u w:val="single"/>
                <w:lang w:val="it"/>
              </w:rPr>
              <w:t>Debito buono</w:t>
            </w:r>
            <w:r>
              <w:rPr>
                <w:b/>
                <w:sz w:val="22"/>
                <w:szCs w:val="22"/>
                <w:u w:val="single"/>
                <w:lang w:val="it"/>
              </w:rPr>
              <w:t>’</w:t>
            </w:r>
            <w:r w:rsidRPr="00C70A12">
              <w:rPr>
                <w:b/>
                <w:sz w:val="22"/>
                <w:szCs w:val="22"/>
                <w:u w:val="single"/>
                <w:lang w:val="it"/>
              </w:rPr>
              <w:t xml:space="preserve"> e </w:t>
            </w:r>
            <w:r>
              <w:rPr>
                <w:b/>
                <w:sz w:val="22"/>
                <w:szCs w:val="22"/>
                <w:u w:val="single"/>
                <w:lang w:val="it"/>
              </w:rPr>
              <w:t>‘</w:t>
            </w:r>
            <w:r w:rsidRPr="00C70A12">
              <w:rPr>
                <w:b/>
                <w:sz w:val="22"/>
                <w:szCs w:val="22"/>
                <w:u w:val="single"/>
                <w:lang w:val="it"/>
              </w:rPr>
              <w:t xml:space="preserve">debito </w:t>
            </w:r>
            <w:proofErr w:type="spellStart"/>
            <w:r w:rsidRPr="00C70A12">
              <w:rPr>
                <w:b/>
                <w:sz w:val="22"/>
                <w:szCs w:val="22"/>
                <w:u w:val="single"/>
                <w:lang w:val="it"/>
              </w:rPr>
              <w:t>cattivo</w:t>
            </w:r>
            <w:r>
              <w:rPr>
                <w:b/>
                <w:sz w:val="22"/>
                <w:szCs w:val="22"/>
                <w:u w:val="single"/>
                <w:lang w:val="it"/>
              </w:rPr>
              <w:t>’</w:t>
            </w:r>
            <w:proofErr w:type="spellEnd"/>
          </w:p>
          <w:p w14:paraId="330B75D9" w14:textId="5E023F0D" w:rsidR="004B2525" w:rsidRPr="00C70A12" w:rsidRDefault="00610FD8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b/>
                <w:i/>
                <w:sz w:val="22"/>
                <w:szCs w:val="22"/>
                <w:lang w:val="it"/>
              </w:rPr>
              <w:t xml:space="preserve">Esercizio riflessivo: </w:t>
            </w:r>
            <w:r w:rsidRPr="00C70A12">
              <w:rPr>
                <w:sz w:val="22"/>
                <w:szCs w:val="22"/>
                <w:lang w:val="it"/>
              </w:rPr>
              <w:t xml:space="preserve">in piccoli gruppi, i partecipanti discutono </w:t>
            </w:r>
            <w:r>
              <w:rPr>
                <w:sz w:val="22"/>
                <w:szCs w:val="22"/>
                <w:lang w:val="it"/>
              </w:rPr>
              <w:t>gli</w:t>
            </w:r>
            <w:r w:rsidRPr="00C70A12">
              <w:rPr>
                <w:sz w:val="22"/>
                <w:szCs w:val="22"/>
                <w:lang w:val="it"/>
              </w:rPr>
              <w:t xml:space="preserve"> scenari e le opzioni suggerite.</w:t>
            </w:r>
          </w:p>
        </w:tc>
        <w:tc>
          <w:tcPr>
            <w:tcW w:w="1701" w:type="dxa"/>
          </w:tcPr>
          <w:p w14:paraId="3779D805" w14:textId="77777777" w:rsidR="00D2686E" w:rsidRPr="00C70A12" w:rsidRDefault="00D2686E" w:rsidP="00D273B6">
            <w:pPr>
              <w:spacing w:before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 xml:space="preserve">Collaborazione &amp; Pratica </w:t>
            </w:r>
          </w:p>
          <w:p w14:paraId="0B7F94F4" w14:textId="77777777" w:rsidR="004B2525" w:rsidRPr="00C70A12" w:rsidRDefault="004B2525" w:rsidP="001556DB">
            <w:pPr>
              <w:spacing w:before="120" w:after="120"/>
              <w:rPr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304EF16" w14:textId="77777777" w:rsidR="00D2686E" w:rsidRPr="00C70A12" w:rsidRDefault="00D2686E" w:rsidP="00DB6483">
            <w:pPr>
              <w:spacing w:before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PC e proiettore</w:t>
            </w:r>
          </w:p>
          <w:p w14:paraId="24943E3A" w14:textId="77777777" w:rsidR="004B2525" w:rsidRPr="00C70A12" w:rsidRDefault="004B2525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6E8703B1" w14:textId="79F88298" w:rsidR="00A712B0" w:rsidRPr="00C70A12" w:rsidRDefault="00A712B0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t xml:space="preserve">PP 15 </w:t>
            </w:r>
          </w:p>
        </w:tc>
        <w:tc>
          <w:tcPr>
            <w:tcW w:w="1559" w:type="dxa"/>
          </w:tcPr>
          <w:p w14:paraId="0425E2D4" w14:textId="77777777" w:rsidR="004B2525" w:rsidRPr="00C70A12" w:rsidRDefault="004B2525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4B2525" w:rsidRPr="00C70A12" w14:paraId="0123085D" w14:textId="77777777" w:rsidTr="0020585B">
        <w:trPr>
          <w:trHeight w:val="8316"/>
        </w:trPr>
        <w:tc>
          <w:tcPr>
            <w:tcW w:w="988" w:type="dxa"/>
          </w:tcPr>
          <w:p w14:paraId="6A0370B6" w14:textId="72DDAB2D" w:rsidR="004B2525" w:rsidRPr="00C70A12" w:rsidRDefault="00407661" w:rsidP="001556DB">
            <w:pPr>
              <w:spacing w:before="120" w:after="120"/>
              <w:rPr>
                <w:sz w:val="22"/>
                <w:szCs w:val="22"/>
                <w:highlight w:val="yellow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lastRenderedPageBreak/>
              <w:t>35</w:t>
            </w:r>
            <w:r w:rsidR="00774FBC" w:rsidRPr="00C70A12">
              <w:rPr>
                <w:sz w:val="22"/>
                <w:szCs w:val="22"/>
                <w:lang w:val="it-IT"/>
              </w:rPr>
              <w:t xml:space="preserve"> </w:t>
            </w:r>
            <w:r w:rsidR="00220E1E">
              <w:rPr>
                <w:sz w:val="22"/>
                <w:szCs w:val="22"/>
                <w:lang w:val="it-IT"/>
              </w:rPr>
              <w:t>minuti</w:t>
            </w:r>
          </w:p>
          <w:p w14:paraId="2107F619" w14:textId="77777777" w:rsidR="004B2525" w:rsidRPr="00C70A12" w:rsidRDefault="004B2525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14:paraId="10B82CB7" w14:textId="77777777" w:rsidR="005760EB" w:rsidRPr="00C70A12" w:rsidRDefault="005760EB" w:rsidP="00373F26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C70A12">
              <w:rPr>
                <w:b/>
                <w:sz w:val="22"/>
                <w:szCs w:val="22"/>
                <w:u w:val="single"/>
                <w:lang w:val="it"/>
              </w:rPr>
              <w:t>Attività M 1.6</w:t>
            </w:r>
          </w:p>
          <w:p w14:paraId="415D3B3E" w14:textId="30B681E8" w:rsidR="005760EB" w:rsidRPr="00C70A12" w:rsidRDefault="005760EB" w:rsidP="00C3366B">
            <w:pPr>
              <w:spacing w:before="120"/>
              <w:rPr>
                <w:b/>
                <w:i/>
                <w:sz w:val="22"/>
                <w:szCs w:val="22"/>
                <w:u w:val="single"/>
                <w:lang w:val="it-IT"/>
              </w:rPr>
            </w:pPr>
            <w:r w:rsidRPr="00C70A12">
              <w:rPr>
                <w:b/>
                <w:i/>
                <w:sz w:val="22"/>
                <w:szCs w:val="22"/>
                <w:u w:val="single"/>
                <w:lang w:val="it"/>
              </w:rPr>
              <w:t>Viaggio nel tempo</w:t>
            </w:r>
            <w:r>
              <w:rPr>
                <w:b/>
                <w:i/>
                <w:sz w:val="22"/>
                <w:szCs w:val="22"/>
                <w:u w:val="single"/>
                <w:lang w:val="it"/>
              </w:rPr>
              <w:t xml:space="preserve"> </w:t>
            </w:r>
            <w:r w:rsidRPr="00C70A12">
              <w:rPr>
                <w:b/>
                <w:i/>
                <w:sz w:val="22"/>
                <w:szCs w:val="22"/>
                <w:u w:val="single"/>
                <w:lang w:val="it"/>
              </w:rPr>
              <w:t>- In che modo l'inflazione (chiamata anche costo della vita) influisce sui tuoi soldi?</w:t>
            </w:r>
          </w:p>
          <w:p w14:paraId="6C494917" w14:textId="7B85E3CC" w:rsidR="005760EB" w:rsidRPr="00C70A12" w:rsidRDefault="005760EB" w:rsidP="00D21FE3">
            <w:pPr>
              <w:spacing w:before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 xml:space="preserve">Cosa significa inflazione? </w:t>
            </w:r>
            <w:r>
              <w:rPr>
                <w:sz w:val="22"/>
                <w:szCs w:val="22"/>
                <w:lang w:val="it"/>
              </w:rPr>
              <w:t>C</w:t>
            </w:r>
            <w:r w:rsidRPr="00C70A12">
              <w:rPr>
                <w:sz w:val="22"/>
                <w:szCs w:val="22"/>
                <w:lang w:val="it"/>
              </w:rPr>
              <w:t xml:space="preserve">hiedere ai partecipanti di fare brainstorming </w:t>
            </w:r>
            <w:r>
              <w:rPr>
                <w:sz w:val="22"/>
                <w:szCs w:val="22"/>
                <w:lang w:val="it"/>
              </w:rPr>
              <w:t>a</w:t>
            </w:r>
            <w:r w:rsidRPr="00C70A12">
              <w:rPr>
                <w:sz w:val="22"/>
                <w:szCs w:val="22"/>
                <w:lang w:val="it"/>
              </w:rPr>
              <w:t xml:space="preserve"> coppi</w:t>
            </w:r>
            <w:r>
              <w:rPr>
                <w:sz w:val="22"/>
                <w:szCs w:val="22"/>
                <w:lang w:val="it"/>
              </w:rPr>
              <w:t>e</w:t>
            </w:r>
            <w:r w:rsidRPr="00C70A12">
              <w:rPr>
                <w:sz w:val="22"/>
                <w:szCs w:val="22"/>
                <w:lang w:val="it"/>
              </w:rPr>
              <w:t xml:space="preserve"> su ciò che sanno </w:t>
            </w:r>
            <w:r>
              <w:rPr>
                <w:sz w:val="22"/>
                <w:szCs w:val="22"/>
                <w:lang w:val="it"/>
              </w:rPr>
              <w:t>del</w:t>
            </w:r>
            <w:r w:rsidRPr="00C70A12">
              <w:rPr>
                <w:sz w:val="22"/>
                <w:szCs w:val="22"/>
                <w:lang w:val="it"/>
              </w:rPr>
              <w:t xml:space="preserve"> termine inflazione. Incoraggiali a pensare al contesto in cui hanno già sentito la parola. A cosa si applica l'inflazione e come la definirebbero?</w:t>
            </w:r>
          </w:p>
          <w:p w14:paraId="51C2982B" w14:textId="77777777" w:rsidR="000A6E6D" w:rsidRPr="00C70A12" w:rsidRDefault="000A6E6D" w:rsidP="00D77A4C">
            <w:pPr>
              <w:spacing w:before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 xml:space="preserve">Chiedi ai partecipanti di condividere le loro idee e spiegare che l'inflazione è l'aumento complessivo dei prezzi di beni e servizi nel tempo. </w:t>
            </w:r>
          </w:p>
          <w:p w14:paraId="315496B8" w14:textId="3304FB8F" w:rsidR="000A6E6D" w:rsidRPr="00C70A12" w:rsidRDefault="000A6E6D" w:rsidP="00D77A4C">
            <w:pPr>
              <w:spacing w:before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 xml:space="preserve">Quindi, distribuire il </w:t>
            </w:r>
            <w:r>
              <w:rPr>
                <w:b/>
                <w:sz w:val="22"/>
                <w:szCs w:val="22"/>
                <w:lang w:val="it"/>
              </w:rPr>
              <w:t>la scheda delle</w:t>
            </w:r>
            <w:r w:rsidRPr="00C70A12">
              <w:rPr>
                <w:b/>
                <w:sz w:val="22"/>
                <w:szCs w:val="22"/>
                <w:lang w:val="it"/>
              </w:rPr>
              <w:t xml:space="preserve"> Attività MM1.6 Viaggio nel tempo, stile inflazione</w:t>
            </w:r>
            <w:r>
              <w:rPr>
                <w:b/>
                <w:sz w:val="22"/>
                <w:szCs w:val="22"/>
                <w:lang w:val="it"/>
              </w:rPr>
              <w:t xml:space="preserve"> </w:t>
            </w:r>
            <w:r w:rsidRPr="00C70A12">
              <w:rPr>
                <w:sz w:val="22"/>
                <w:szCs w:val="22"/>
                <w:lang w:val="it"/>
              </w:rPr>
              <w:t xml:space="preserve">e dare ai partecipanti 20 minuti per completare l'esercizio. </w:t>
            </w:r>
          </w:p>
          <w:p w14:paraId="0DF8306D" w14:textId="77777777" w:rsidR="000A6E6D" w:rsidRPr="00C70A12" w:rsidRDefault="000A6E6D" w:rsidP="00D77A4C">
            <w:pPr>
              <w:spacing w:before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 xml:space="preserve">Invita i volontari a condividere ciò che hanno imparato. Perché i numeri nelle loro tabelle sono aumentati e cosa significa? </w:t>
            </w:r>
          </w:p>
          <w:p w14:paraId="07762A99" w14:textId="775C110B" w:rsidR="003B3C03" w:rsidRPr="00C70A12" w:rsidRDefault="000A6E6D" w:rsidP="001556DB">
            <w:pPr>
              <w:spacing w:before="120" w:after="120"/>
              <w:rPr>
                <w:b/>
                <w:sz w:val="22"/>
                <w:szCs w:val="22"/>
                <w:u w:val="single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Spiegare che il valore di una sterlina/euro non è statico; cambia nel tempo. Ad esempio, nel 1950 una pagnotta di pane avrebbe potuto costare 15 centesimi, e ora potrebbe costare circa € 2,50. Alti tassi di inflazione, senza alcun aumento dei salari significa che il tuo potere d'acquisto sarà drammaticamente</w:t>
            </w:r>
            <w:r>
              <w:rPr>
                <w:sz w:val="22"/>
                <w:szCs w:val="22"/>
                <w:lang w:val="it"/>
              </w:rPr>
              <w:t xml:space="preserve"> sceso.</w:t>
            </w:r>
          </w:p>
        </w:tc>
        <w:tc>
          <w:tcPr>
            <w:tcW w:w="1701" w:type="dxa"/>
          </w:tcPr>
          <w:p w14:paraId="2F286E33" w14:textId="0C33B0F8" w:rsidR="004B2525" w:rsidRPr="00C70A12" w:rsidRDefault="00D2686E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D2686E">
              <w:rPr>
                <w:sz w:val="22"/>
                <w:szCs w:val="22"/>
                <w:lang w:val="it-IT"/>
              </w:rPr>
              <w:t>Collaborazione &amp; Pratica</w:t>
            </w:r>
          </w:p>
        </w:tc>
        <w:tc>
          <w:tcPr>
            <w:tcW w:w="1701" w:type="dxa"/>
          </w:tcPr>
          <w:p w14:paraId="57D3BCC9" w14:textId="77777777" w:rsidR="00D2686E" w:rsidRPr="00C70A12" w:rsidRDefault="00D2686E" w:rsidP="003475C6">
            <w:pPr>
              <w:spacing w:before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Computer o telefoni cellulari per accedere e calcolare i tassi di inflazione</w:t>
            </w:r>
          </w:p>
          <w:p w14:paraId="5F447CAF" w14:textId="77777777" w:rsidR="00D2686E" w:rsidRPr="00C70A12" w:rsidRDefault="00407661" w:rsidP="00D13818">
            <w:pPr>
              <w:spacing w:before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t>PP 16</w:t>
            </w:r>
            <w:r w:rsidR="009F7717" w:rsidRPr="00C70A12">
              <w:rPr>
                <w:sz w:val="22"/>
                <w:szCs w:val="22"/>
                <w:lang w:val="it-IT"/>
              </w:rPr>
              <w:t xml:space="preserve">- </w:t>
            </w:r>
            <w:r w:rsidR="00D2686E" w:rsidRPr="00C70A12">
              <w:rPr>
                <w:sz w:val="22"/>
                <w:szCs w:val="22"/>
                <w:lang w:val="it"/>
              </w:rPr>
              <w:t>cosa significa inflazione?</w:t>
            </w:r>
          </w:p>
          <w:p w14:paraId="69A3237F" w14:textId="617023C2" w:rsidR="009F7717" w:rsidRPr="00C70A12" w:rsidRDefault="009F7717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t xml:space="preserve">PP 17 </w:t>
            </w:r>
            <w:r w:rsidR="00D2686E" w:rsidRPr="00C70A12">
              <w:rPr>
                <w:sz w:val="22"/>
                <w:szCs w:val="22"/>
                <w:lang w:val="it"/>
              </w:rPr>
              <w:t>Definizione</w:t>
            </w:r>
          </w:p>
          <w:p w14:paraId="02D4F6CB" w14:textId="32E7D8E0" w:rsidR="009F7717" w:rsidRPr="00C70A12" w:rsidRDefault="009F7717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t xml:space="preserve">PP 18 </w:t>
            </w:r>
          </w:p>
          <w:p w14:paraId="334D2C9A" w14:textId="091CAAC2" w:rsidR="00407661" w:rsidRPr="00C70A12" w:rsidRDefault="00407661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4EC9E876" w14:textId="66652CD1" w:rsidR="00A83DAD" w:rsidRPr="00C70A12" w:rsidRDefault="00D2686E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Dispensa</w:t>
            </w:r>
            <w:r w:rsidR="00A83DAD" w:rsidRPr="00C70A12">
              <w:rPr>
                <w:sz w:val="22"/>
                <w:szCs w:val="22"/>
                <w:lang w:val="it-IT"/>
              </w:rPr>
              <w:t xml:space="preserve"> M1.6  </w:t>
            </w:r>
          </w:p>
          <w:p w14:paraId="37EFAF40" w14:textId="032D1ED5" w:rsidR="004B2525" w:rsidRPr="00C70A12" w:rsidRDefault="004B2525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4B2525" w:rsidRPr="00C70A12" w14:paraId="107E6F86" w14:textId="77777777" w:rsidTr="0020585B">
        <w:tc>
          <w:tcPr>
            <w:tcW w:w="988" w:type="dxa"/>
          </w:tcPr>
          <w:p w14:paraId="380490A8" w14:textId="795F9040" w:rsidR="004B2525" w:rsidRPr="00C70A12" w:rsidRDefault="00407661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bookmarkStart w:id="5" w:name="_heading=h.3znysh7" w:colFirst="0" w:colLast="0"/>
            <w:bookmarkEnd w:id="5"/>
            <w:proofErr w:type="gramStart"/>
            <w:r w:rsidRPr="00C70A12">
              <w:rPr>
                <w:sz w:val="22"/>
                <w:szCs w:val="22"/>
                <w:lang w:val="it-IT"/>
              </w:rPr>
              <w:t>5</w:t>
            </w:r>
            <w:proofErr w:type="gramEnd"/>
            <w:r w:rsidR="00774FBC" w:rsidRPr="00C70A12">
              <w:rPr>
                <w:sz w:val="22"/>
                <w:szCs w:val="22"/>
                <w:lang w:val="it-IT"/>
              </w:rPr>
              <w:t xml:space="preserve"> </w:t>
            </w:r>
            <w:r w:rsidR="00220E1E">
              <w:rPr>
                <w:sz w:val="22"/>
                <w:szCs w:val="22"/>
                <w:lang w:val="it-IT"/>
              </w:rPr>
              <w:t>minuti</w:t>
            </w:r>
          </w:p>
          <w:p w14:paraId="222E51B4" w14:textId="77777777" w:rsidR="004B2525" w:rsidRPr="00C70A12" w:rsidRDefault="004B2525" w:rsidP="001556DB">
            <w:pPr>
              <w:spacing w:before="120" w:after="120"/>
              <w:rPr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14:paraId="20D3E8B8" w14:textId="77777777" w:rsidR="000A6E6D" w:rsidRPr="00C70A12" w:rsidRDefault="000A6E6D" w:rsidP="005A1E5E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C70A12">
              <w:rPr>
                <w:b/>
                <w:sz w:val="22"/>
                <w:szCs w:val="22"/>
                <w:u w:val="single"/>
                <w:lang w:val="it"/>
              </w:rPr>
              <w:t xml:space="preserve">Chiusura workshop </w:t>
            </w:r>
          </w:p>
          <w:p w14:paraId="7C939E6D" w14:textId="77777777" w:rsidR="000A6E6D" w:rsidRPr="00C70A12" w:rsidRDefault="000A6E6D" w:rsidP="005A1E5E">
            <w:pPr>
              <w:spacing w:before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 xml:space="preserve">Per chiudere il workshop, ringrazia il gruppo per aver partecipato. </w:t>
            </w:r>
          </w:p>
          <w:p w14:paraId="6F395AA2" w14:textId="7C12C3D2" w:rsidR="004B2525" w:rsidRPr="00C70A12" w:rsidRDefault="000A6E6D" w:rsidP="000A6E6D">
            <w:pPr>
              <w:spacing w:before="120" w:after="120"/>
              <w:rPr>
                <w:color w:val="FF0000"/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 xml:space="preserve">Per ulteriori risorse visita il sito web di Money </w:t>
            </w:r>
            <w:proofErr w:type="spellStart"/>
            <w:r w:rsidRPr="00C70A12">
              <w:rPr>
                <w:sz w:val="22"/>
                <w:szCs w:val="22"/>
                <w:lang w:val="it"/>
              </w:rPr>
              <w:t>Matters</w:t>
            </w:r>
            <w:proofErr w:type="spellEnd"/>
            <w:r w:rsidRPr="00C70A12">
              <w:rPr>
                <w:sz w:val="22"/>
                <w:szCs w:val="22"/>
                <w:lang w:val="it"/>
              </w:rPr>
              <w:t xml:space="preserve">. </w:t>
            </w:r>
          </w:p>
        </w:tc>
        <w:tc>
          <w:tcPr>
            <w:tcW w:w="1701" w:type="dxa"/>
          </w:tcPr>
          <w:p w14:paraId="0656F7DC" w14:textId="77777777" w:rsidR="004B2525" w:rsidRPr="00C70A12" w:rsidRDefault="004B2525" w:rsidP="001556DB">
            <w:pPr>
              <w:spacing w:before="120" w:after="120"/>
              <w:rPr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516F61E7" w14:textId="0FAF2BE6" w:rsidR="004B2525" w:rsidRPr="00C70A12" w:rsidRDefault="00FE3AC7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t>PP 19</w:t>
            </w:r>
          </w:p>
        </w:tc>
        <w:tc>
          <w:tcPr>
            <w:tcW w:w="1559" w:type="dxa"/>
          </w:tcPr>
          <w:p w14:paraId="390BB07D" w14:textId="28FA8F76" w:rsidR="004B2525" w:rsidRPr="00C70A12" w:rsidRDefault="004B2525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4B2525" w:rsidRPr="00C70A12" w14:paraId="180CFB0D" w14:textId="77777777" w:rsidTr="006C29AD">
        <w:tc>
          <w:tcPr>
            <w:tcW w:w="10201" w:type="dxa"/>
            <w:gridSpan w:val="5"/>
          </w:tcPr>
          <w:p w14:paraId="2A9B607B" w14:textId="77777777" w:rsidR="0073033C" w:rsidRPr="00C70A12" w:rsidRDefault="0073033C" w:rsidP="00103206">
            <w:pPr>
              <w:spacing w:before="120"/>
              <w:rPr>
                <w:b/>
                <w:color w:val="44546A"/>
                <w:sz w:val="22"/>
                <w:szCs w:val="22"/>
                <w:u w:val="single"/>
                <w:lang w:val="it-IT"/>
              </w:rPr>
            </w:pPr>
            <w:r w:rsidRPr="00C70A12">
              <w:rPr>
                <w:b/>
                <w:color w:val="44546A"/>
                <w:sz w:val="22"/>
                <w:szCs w:val="22"/>
                <w:u w:val="single"/>
                <w:lang w:val="it"/>
              </w:rPr>
              <w:t xml:space="preserve">Valutazione (Come scoprirai cosa hanno imparato i genitori e i tutori?) </w:t>
            </w:r>
          </w:p>
          <w:p w14:paraId="708777D4" w14:textId="25D10F0D" w:rsidR="004B2525" w:rsidRPr="00C70A12" w:rsidRDefault="0073033C" w:rsidP="001556DB">
            <w:pPr>
              <w:spacing w:before="120" w:after="120"/>
              <w:rPr>
                <w:color w:val="FF0000"/>
                <w:sz w:val="22"/>
                <w:szCs w:val="22"/>
                <w:highlight w:val="yellow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I partecipanti saranno continuamente valutati durante tutta la sessione, nella loro partecipazione attiva alle attività individuali e di gruppo. Il formatore porrà domande sui materiali di apprendimento e incoraggerà i partecipanti a riflettere sul contenuto della sessione di formazione.</w:t>
            </w:r>
          </w:p>
        </w:tc>
      </w:tr>
      <w:tr w:rsidR="004B2525" w:rsidRPr="00C70A12" w14:paraId="1E46985D" w14:textId="77777777" w:rsidTr="0073033C">
        <w:trPr>
          <w:trHeight w:val="1085"/>
        </w:trPr>
        <w:tc>
          <w:tcPr>
            <w:tcW w:w="988" w:type="dxa"/>
          </w:tcPr>
          <w:p w14:paraId="4507DF17" w14:textId="269BF1A4" w:rsidR="004B2525" w:rsidRPr="00C70A12" w:rsidRDefault="00220E1E" w:rsidP="001556DB">
            <w:pPr>
              <w:spacing w:before="120" w:after="120"/>
              <w:rPr>
                <w:color w:val="FF0000"/>
                <w:sz w:val="22"/>
                <w:szCs w:val="22"/>
                <w:highlight w:val="yellow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Esempio di valutazione</w:t>
            </w:r>
            <w:r w:rsidR="00774FBC" w:rsidRPr="00C70A12">
              <w:rPr>
                <w:color w:val="FF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9213" w:type="dxa"/>
            <w:gridSpan w:val="4"/>
          </w:tcPr>
          <w:p w14:paraId="54D88F52" w14:textId="77777777" w:rsidR="0073033C" w:rsidRPr="00C70A12" w:rsidRDefault="0073033C" w:rsidP="007F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374856"/>
                <w:sz w:val="22"/>
                <w:szCs w:val="22"/>
                <w:lang w:val="it-IT"/>
              </w:rPr>
            </w:pPr>
            <w:r w:rsidRPr="00C70A12">
              <w:rPr>
                <w:color w:val="374856"/>
                <w:sz w:val="22"/>
                <w:szCs w:val="22"/>
                <w:lang w:val="it"/>
              </w:rPr>
              <w:t xml:space="preserve">- Dimostrazione di conoscenza: </w:t>
            </w:r>
          </w:p>
          <w:p w14:paraId="3DBD327C" w14:textId="5DF6FC65" w:rsidR="004B2525" w:rsidRPr="00C70A12" w:rsidRDefault="0073033C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"/>
              </w:rPr>
              <w:t>-</w:t>
            </w:r>
            <w:r>
              <w:rPr>
                <w:sz w:val="22"/>
                <w:szCs w:val="22"/>
                <w:lang w:val="it"/>
              </w:rPr>
              <w:t xml:space="preserve"> </w:t>
            </w:r>
            <w:r w:rsidR="00AC79E9">
              <w:rPr>
                <w:sz w:val="22"/>
                <w:szCs w:val="22"/>
                <w:lang w:val="it"/>
              </w:rPr>
              <w:t>Le formatrici</w:t>
            </w:r>
            <w:r w:rsidRPr="00C70A12">
              <w:rPr>
                <w:sz w:val="22"/>
                <w:szCs w:val="22"/>
                <w:lang w:val="it"/>
              </w:rPr>
              <w:t xml:space="preserve"> </w:t>
            </w:r>
            <w:r>
              <w:rPr>
                <w:sz w:val="22"/>
                <w:szCs w:val="22"/>
                <w:lang w:val="it"/>
              </w:rPr>
              <w:t xml:space="preserve">inviteranno </w:t>
            </w:r>
            <w:r w:rsidRPr="00C70A12">
              <w:rPr>
                <w:sz w:val="22"/>
                <w:szCs w:val="22"/>
                <w:lang w:val="it"/>
              </w:rPr>
              <w:t>i partecipanti</w:t>
            </w:r>
            <w:r>
              <w:rPr>
                <w:sz w:val="22"/>
                <w:szCs w:val="22"/>
                <w:lang w:val="it"/>
              </w:rPr>
              <w:t xml:space="preserve"> a partecipare a dei </w:t>
            </w:r>
            <w:r w:rsidRPr="00C70A12">
              <w:rPr>
                <w:sz w:val="22"/>
                <w:szCs w:val="22"/>
                <w:lang w:val="it"/>
              </w:rPr>
              <w:t>gioc</w:t>
            </w:r>
            <w:r>
              <w:rPr>
                <w:sz w:val="22"/>
                <w:szCs w:val="22"/>
                <w:lang w:val="it"/>
              </w:rPr>
              <w:t>hi</w:t>
            </w:r>
            <w:r w:rsidRPr="00C70A12">
              <w:rPr>
                <w:sz w:val="22"/>
                <w:szCs w:val="22"/>
                <w:lang w:val="it"/>
              </w:rPr>
              <w:t xml:space="preserve"> di ruolo e</w:t>
            </w:r>
            <w:r>
              <w:rPr>
                <w:sz w:val="22"/>
                <w:szCs w:val="22"/>
                <w:lang w:val="it"/>
              </w:rPr>
              <w:t xml:space="preserve"> a delle</w:t>
            </w:r>
            <w:r w:rsidRPr="00C70A12">
              <w:rPr>
                <w:sz w:val="22"/>
                <w:szCs w:val="22"/>
                <w:lang w:val="it"/>
              </w:rPr>
              <w:t xml:space="preserve"> attività per </w:t>
            </w:r>
            <w:r>
              <w:rPr>
                <w:sz w:val="22"/>
                <w:szCs w:val="22"/>
                <w:lang w:val="it"/>
              </w:rPr>
              <w:t>verificare</w:t>
            </w:r>
            <w:r w:rsidRPr="00C70A12">
              <w:rPr>
                <w:sz w:val="22"/>
                <w:szCs w:val="22"/>
                <w:lang w:val="it"/>
              </w:rPr>
              <w:t xml:space="preserve"> le conoscenze acquisite durante la sessione.   </w:t>
            </w:r>
          </w:p>
        </w:tc>
      </w:tr>
      <w:tr w:rsidR="004B2525" w:rsidRPr="00C70A12" w14:paraId="25025E9E" w14:textId="77777777" w:rsidTr="006C29AD">
        <w:tc>
          <w:tcPr>
            <w:tcW w:w="988" w:type="dxa"/>
          </w:tcPr>
          <w:p w14:paraId="154FEF0B" w14:textId="474903FB" w:rsidR="004B2525" w:rsidRPr="00C70A12" w:rsidRDefault="00220E1E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Durata</w:t>
            </w:r>
            <w:r w:rsidR="00774FBC" w:rsidRPr="00C70A12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9213" w:type="dxa"/>
            <w:gridSpan w:val="4"/>
          </w:tcPr>
          <w:p w14:paraId="369248DF" w14:textId="129D262A" w:rsidR="004B2525" w:rsidRPr="00C70A12" w:rsidRDefault="00774FBC" w:rsidP="001556DB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C70A12">
              <w:rPr>
                <w:sz w:val="22"/>
                <w:szCs w:val="22"/>
                <w:lang w:val="it-IT"/>
              </w:rPr>
              <w:t xml:space="preserve">180 </w:t>
            </w:r>
            <w:r w:rsidR="0073033C">
              <w:rPr>
                <w:sz w:val="22"/>
                <w:szCs w:val="22"/>
                <w:lang w:val="it"/>
              </w:rPr>
              <w:t>Minuti</w:t>
            </w:r>
            <w:r w:rsidR="0073033C" w:rsidRPr="00C70A12">
              <w:rPr>
                <w:sz w:val="22"/>
                <w:szCs w:val="22"/>
                <w:lang w:val="it"/>
              </w:rPr>
              <w:t xml:space="preserve"> </w:t>
            </w:r>
          </w:p>
        </w:tc>
      </w:tr>
    </w:tbl>
    <w:p w14:paraId="66F49170" w14:textId="77777777" w:rsidR="004B2525" w:rsidRPr="00C70A12" w:rsidRDefault="004B2525">
      <w:pPr>
        <w:rPr>
          <w:lang w:val="it-IT"/>
        </w:rPr>
      </w:pPr>
    </w:p>
    <w:sectPr w:rsidR="004B2525" w:rsidRPr="00C70A12" w:rsidSect="006C2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720" w:right="907" w:bottom="851" w:left="720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E36F" w14:textId="77777777" w:rsidR="008A524B" w:rsidRDefault="008A524B">
      <w:pPr>
        <w:spacing w:after="0"/>
      </w:pPr>
      <w:r>
        <w:separator/>
      </w:r>
    </w:p>
  </w:endnote>
  <w:endnote w:type="continuationSeparator" w:id="0">
    <w:p w14:paraId="553AC684" w14:textId="77777777" w:rsidR="008A524B" w:rsidRDefault="008A5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1B7A" w14:textId="77777777" w:rsidR="004B2525" w:rsidRDefault="00774F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1349A5C3" wp14:editId="0B68D620">
              <wp:simplePos x="0" y="0"/>
              <wp:positionH relativeFrom="column">
                <wp:posOffset>952500</wp:posOffset>
              </wp:positionH>
              <wp:positionV relativeFrom="paragraph">
                <wp:posOffset>121920</wp:posOffset>
              </wp:positionV>
              <wp:extent cx="3352800" cy="457200"/>
              <wp:effectExtent l="0" t="0" r="0" b="0"/>
              <wp:wrapSquare wrapText="bothSides" distT="45720" distB="45720" distL="114300" distR="114300"/>
              <wp:docPr id="233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45B71" w14:textId="77777777" w:rsidR="00074E73" w:rsidRDefault="00074E73" w:rsidP="00AE6EE6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 xml:space="preserve"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 </w:t>
                          </w:r>
                        </w:p>
                        <w:p w14:paraId="10CF51F9" w14:textId="1999FC55" w:rsidR="004B2525" w:rsidRDefault="004B252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49A5C3" id="Rectangle 233" o:spid="_x0000_s1030" style="position:absolute;margin-left:75pt;margin-top:9.6pt;width:264pt;height:36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" filled="f" stroked="f">
              <v:textbox inset="0,0,0,0">
                <w:txbxContent>
                  <w:p w14:paraId="59145B71" w14:textId="77777777" w:rsidR="00074E73" w:rsidRDefault="00074E73" w:rsidP="00AE6EE6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 xml:space="preserve"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 </w:t>
                    </w:r>
                  </w:p>
                  <w:p w14:paraId="10CF51F9" w14:textId="1999FC55" w:rsidR="004B2525" w:rsidRDefault="004B2525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5937E851" w14:textId="77777777" w:rsidR="004B2525" w:rsidRDefault="00774F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6432" behindDoc="1" locked="0" layoutInCell="1" hidden="0" allowOverlap="1" wp14:anchorId="4FEB4A83" wp14:editId="109668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37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5BF8" w14:textId="77777777" w:rsidR="004B2525" w:rsidRDefault="004B25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32F9" w14:textId="77777777" w:rsidR="004B2525" w:rsidRDefault="00774F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47AD3E0D" wp14:editId="5C324632">
              <wp:simplePos x="0" y="0"/>
              <wp:positionH relativeFrom="column">
                <wp:posOffset>939800</wp:posOffset>
              </wp:positionH>
              <wp:positionV relativeFrom="paragraph">
                <wp:posOffset>134620</wp:posOffset>
              </wp:positionV>
              <wp:extent cx="3352800" cy="449580"/>
              <wp:effectExtent l="0" t="0" r="0" b="0"/>
              <wp:wrapSquare wrapText="bothSides" distT="45720" distB="45720" distL="114300" distR="114300"/>
              <wp:docPr id="232" name="Rectangle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426C0" w14:textId="77777777" w:rsidR="00074E73" w:rsidRDefault="00074E73" w:rsidP="007F1459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del progetto: 2020-1-UK01-KA204-079048</w:t>
                          </w:r>
                        </w:p>
                        <w:p w14:paraId="287E9246" w14:textId="65B9C33F" w:rsidR="004B2525" w:rsidRDefault="004B252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AD3E0D" id="Rectangle 232" o:spid="_x0000_s1031" style="position:absolute;margin-left:74pt;margin-top:10.6pt;width:264pt;height:35.4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" filled="f" stroked="f">
              <v:textbox inset="0,0,0,0">
                <w:txbxContent>
                  <w:p w14:paraId="228426C0" w14:textId="77777777" w:rsidR="00074E73" w:rsidRDefault="00074E73" w:rsidP="007F1459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del progetto: 2020-1-UK01-KA204-079048</w:t>
                    </w:r>
                  </w:p>
                  <w:p w14:paraId="287E9246" w14:textId="65B9C33F" w:rsidR="004B2525" w:rsidRDefault="004B2525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698231AD" w14:textId="77777777" w:rsidR="004B2525" w:rsidRDefault="00774F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4384" behindDoc="1" locked="0" layoutInCell="1" hidden="0" allowOverlap="1" wp14:anchorId="0FBBE554" wp14:editId="36596FFA">
          <wp:simplePos x="0" y="0"/>
          <wp:positionH relativeFrom="column">
            <wp:posOffset>-4443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39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A3CB" w14:textId="77777777" w:rsidR="008A524B" w:rsidRDefault="008A524B">
      <w:pPr>
        <w:spacing w:after="0"/>
      </w:pPr>
      <w:r>
        <w:separator/>
      </w:r>
    </w:p>
  </w:footnote>
  <w:footnote w:type="continuationSeparator" w:id="0">
    <w:p w14:paraId="0235BCB2" w14:textId="77777777" w:rsidR="008A524B" w:rsidRDefault="008A52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078D" w14:textId="77777777" w:rsidR="004B2525" w:rsidRDefault="00774F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61312" behindDoc="1" locked="0" layoutInCell="1" hidden="0" allowOverlap="1" wp14:anchorId="4E7F8368" wp14:editId="0CE10846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30071097" wp14:editId="1A143C50">
              <wp:simplePos x="0" y="0"/>
              <wp:positionH relativeFrom="column">
                <wp:posOffset>2197100</wp:posOffset>
              </wp:positionH>
              <wp:positionV relativeFrom="paragraph">
                <wp:posOffset>-30479</wp:posOffset>
              </wp:positionV>
              <wp:extent cx="2155190" cy="329565"/>
              <wp:effectExtent l="0" t="0" r="0" b="0"/>
              <wp:wrapSquare wrapText="bothSides" distT="45720" distB="45720" distL="114300" distR="114300"/>
              <wp:docPr id="235" name="Rectangle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77930" y="3624743"/>
                        <a:ext cx="21361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AE5142" w14:textId="77777777" w:rsidR="004B2525" w:rsidRDefault="00774FBC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071097" id="Rectangle 235" o:spid="_x0000_s1028" style="position:absolute;margin-left:173pt;margin-top:-2.4pt;width:169.7pt;height:25.9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" stroked="f">
              <v:textbox inset="0,0,0,0">
                <w:txbxContent>
                  <w:p w14:paraId="29AE5142" w14:textId="77777777" w:rsidR="004B2525" w:rsidRDefault="00774FBC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19054E9" w14:textId="77777777" w:rsidR="004B2525" w:rsidRDefault="004B25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9163A53" w14:textId="77777777" w:rsidR="004B2525" w:rsidRDefault="004B25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D4E7" w14:textId="77777777" w:rsidR="004B2525" w:rsidRDefault="00774F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58240" behindDoc="1" locked="0" layoutInCell="1" hidden="0" allowOverlap="1" wp14:anchorId="155A792B" wp14:editId="4AE731A0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2679A26" wp14:editId="7B91612B">
              <wp:simplePos x="0" y="0"/>
              <wp:positionH relativeFrom="column">
                <wp:posOffset>1993900</wp:posOffset>
              </wp:positionH>
              <wp:positionV relativeFrom="paragraph">
                <wp:posOffset>-81279</wp:posOffset>
              </wp:positionV>
              <wp:extent cx="2355215" cy="329565"/>
              <wp:effectExtent l="0" t="0" r="0" b="0"/>
              <wp:wrapSquare wrapText="bothSides" distT="45720" distB="45720" distL="114300" distR="114300"/>
              <wp:docPr id="230" name="Rectangle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7918" y="3624743"/>
                        <a:ext cx="23361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D07E3C" w14:textId="77777777" w:rsidR="004B2525" w:rsidRDefault="00774FBC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679A26" id="Rectangle 230" o:spid="_x0000_s1029" style="position:absolute;margin-left:157pt;margin-top:-6.4pt;width:185.45pt;height:25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" stroked="f">
              <v:textbox inset="0,0,0,0">
                <w:txbxContent>
                  <w:p w14:paraId="3DD07E3C" w14:textId="77777777" w:rsidR="004B2525" w:rsidRDefault="00774FBC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B1A4FB4" w14:textId="77777777" w:rsidR="004B2525" w:rsidRDefault="004B25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B705F33" w14:textId="77777777" w:rsidR="004B2525" w:rsidRDefault="004B25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6AA0" w14:textId="77777777" w:rsidR="004B2525" w:rsidRDefault="00774F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60288" behindDoc="1" locked="0" layoutInCell="1" hidden="0" allowOverlap="1" wp14:anchorId="7545C2B7" wp14:editId="15448E60">
          <wp:simplePos x="0" y="0"/>
          <wp:positionH relativeFrom="page">
            <wp:posOffset>932614</wp:posOffset>
          </wp:positionH>
          <wp:positionV relativeFrom="page">
            <wp:posOffset>4298387</wp:posOffset>
          </wp:positionV>
          <wp:extent cx="5319875" cy="3878901"/>
          <wp:effectExtent l="0" t="0" r="0" b="0"/>
          <wp:wrapNone/>
          <wp:docPr id="2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9875" cy="3878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3FE9"/>
    <w:multiLevelType w:val="multilevel"/>
    <w:tmpl w:val="1CC4FA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E93733"/>
    <w:multiLevelType w:val="multilevel"/>
    <w:tmpl w:val="980217E6"/>
    <w:lvl w:ilvl="0">
      <w:start w:val="1"/>
      <w:numFmt w:val="bullet"/>
      <w:pStyle w:val="Nessunaspaziatur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AB55EE"/>
    <w:multiLevelType w:val="multilevel"/>
    <w:tmpl w:val="99E6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1606A67"/>
    <w:multiLevelType w:val="multilevel"/>
    <w:tmpl w:val="90EC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AE6ABB"/>
    <w:multiLevelType w:val="multilevel"/>
    <w:tmpl w:val="C51C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66809C4"/>
    <w:multiLevelType w:val="multilevel"/>
    <w:tmpl w:val="B6509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B847E2"/>
    <w:multiLevelType w:val="multilevel"/>
    <w:tmpl w:val="FA147E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F402B7"/>
    <w:multiLevelType w:val="hybridMultilevel"/>
    <w:tmpl w:val="9CDE8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797404">
    <w:abstractNumId w:val="1"/>
  </w:num>
  <w:num w:numId="2" w16cid:durableId="430203504">
    <w:abstractNumId w:val="0"/>
  </w:num>
  <w:num w:numId="3" w16cid:durableId="567811886">
    <w:abstractNumId w:val="5"/>
  </w:num>
  <w:num w:numId="4" w16cid:durableId="1900171352">
    <w:abstractNumId w:val="6"/>
  </w:num>
  <w:num w:numId="5" w16cid:durableId="1168130544">
    <w:abstractNumId w:val="4"/>
  </w:num>
  <w:num w:numId="6" w16cid:durableId="1621455125">
    <w:abstractNumId w:val="2"/>
  </w:num>
  <w:num w:numId="7" w16cid:durableId="1075201714">
    <w:abstractNumId w:val="3"/>
  </w:num>
  <w:num w:numId="8" w16cid:durableId="962150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25"/>
    <w:rsid w:val="0001304F"/>
    <w:rsid w:val="00013194"/>
    <w:rsid w:val="00024B77"/>
    <w:rsid w:val="000317A7"/>
    <w:rsid w:val="00074E73"/>
    <w:rsid w:val="000A2C06"/>
    <w:rsid w:val="000A3E04"/>
    <w:rsid w:val="000A6E6D"/>
    <w:rsid w:val="000D3C25"/>
    <w:rsid w:val="00124A07"/>
    <w:rsid w:val="001556DB"/>
    <w:rsid w:val="0020585B"/>
    <w:rsid w:val="00207C73"/>
    <w:rsid w:val="00220E1E"/>
    <w:rsid w:val="00300454"/>
    <w:rsid w:val="003336D8"/>
    <w:rsid w:val="003B3C03"/>
    <w:rsid w:val="00407661"/>
    <w:rsid w:val="00407D43"/>
    <w:rsid w:val="0042360C"/>
    <w:rsid w:val="0043727B"/>
    <w:rsid w:val="00495A80"/>
    <w:rsid w:val="004B2525"/>
    <w:rsid w:val="004B2751"/>
    <w:rsid w:val="004C3BB3"/>
    <w:rsid w:val="005760EB"/>
    <w:rsid w:val="00583B1E"/>
    <w:rsid w:val="00590D74"/>
    <w:rsid w:val="005975FE"/>
    <w:rsid w:val="005F6360"/>
    <w:rsid w:val="006046E9"/>
    <w:rsid w:val="00610FD8"/>
    <w:rsid w:val="00613E9C"/>
    <w:rsid w:val="00614DF0"/>
    <w:rsid w:val="00691F76"/>
    <w:rsid w:val="00693D9F"/>
    <w:rsid w:val="006B4FF0"/>
    <w:rsid w:val="006C29AD"/>
    <w:rsid w:val="006D6E1B"/>
    <w:rsid w:val="0073033C"/>
    <w:rsid w:val="00772AEA"/>
    <w:rsid w:val="00774FBC"/>
    <w:rsid w:val="007A1947"/>
    <w:rsid w:val="007E25A7"/>
    <w:rsid w:val="00814380"/>
    <w:rsid w:val="00847D83"/>
    <w:rsid w:val="00871B82"/>
    <w:rsid w:val="00887433"/>
    <w:rsid w:val="008A3FBD"/>
    <w:rsid w:val="008A44B7"/>
    <w:rsid w:val="008A524B"/>
    <w:rsid w:val="008F0193"/>
    <w:rsid w:val="0092010F"/>
    <w:rsid w:val="009823BF"/>
    <w:rsid w:val="00982868"/>
    <w:rsid w:val="009A7C8D"/>
    <w:rsid w:val="009F7717"/>
    <w:rsid w:val="00A1630A"/>
    <w:rsid w:val="00A712B0"/>
    <w:rsid w:val="00A83DAD"/>
    <w:rsid w:val="00A91DEE"/>
    <w:rsid w:val="00AB0099"/>
    <w:rsid w:val="00AC303E"/>
    <w:rsid w:val="00AC79E9"/>
    <w:rsid w:val="00B679DA"/>
    <w:rsid w:val="00B8669B"/>
    <w:rsid w:val="00BA524C"/>
    <w:rsid w:val="00BC2294"/>
    <w:rsid w:val="00BF3355"/>
    <w:rsid w:val="00BF70C1"/>
    <w:rsid w:val="00C07942"/>
    <w:rsid w:val="00C50142"/>
    <w:rsid w:val="00C70A12"/>
    <w:rsid w:val="00D2686E"/>
    <w:rsid w:val="00D36B93"/>
    <w:rsid w:val="00D51D7E"/>
    <w:rsid w:val="00D6381D"/>
    <w:rsid w:val="00D74128"/>
    <w:rsid w:val="00E11A50"/>
    <w:rsid w:val="00E358A7"/>
    <w:rsid w:val="00E408DE"/>
    <w:rsid w:val="00E63741"/>
    <w:rsid w:val="00EB67DE"/>
    <w:rsid w:val="00F262EB"/>
    <w:rsid w:val="00FA34FF"/>
    <w:rsid w:val="00FA741B"/>
    <w:rsid w:val="00F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590B9F"/>
  <w15:docId w15:val="{7BD14F6B-C34F-F04B-9D34-1495CEFB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620B"/>
    <w:rPr>
      <w:color w:val="374856" w:themeColor="text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C4C"/>
  </w:style>
  <w:style w:type="paragraph" w:styleId="Pidipagina">
    <w:name w:val="footer"/>
    <w:basedOn w:val="Normale"/>
    <w:link w:val="Pidipagina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C4C"/>
  </w:style>
  <w:style w:type="character" w:styleId="Collegamentoipertestuale">
    <w:name w:val="Hyperlink"/>
    <w:basedOn w:val="Carpredefinitoparagrafo"/>
    <w:uiPriority w:val="99"/>
    <w:unhideWhenUsed/>
    <w:rsid w:val="00C57045"/>
    <w:rPr>
      <w:color w:val="0A9A8F" w:themeColor="hyperlink"/>
      <w:u w:val="single"/>
    </w:rPr>
  </w:style>
  <w:style w:type="paragraph" w:styleId="Nessunaspaziatura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FAA337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Grigliatabella">
    <w:name w:val="Table Grid"/>
    <w:basedOn w:val="Tabellanormale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Sommario2">
    <w:name w:val="toc 2"/>
    <w:basedOn w:val="Normale"/>
    <w:next w:val="Normale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paragraph" w:styleId="Paragrafoelenco">
    <w:name w:val="List Paragraph"/>
    <w:basedOn w:val="Normale"/>
    <w:uiPriority w:val="34"/>
    <w:rsid w:val="0034558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D40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402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4024"/>
    <w:rPr>
      <w:color w:val="374856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40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4024"/>
    <w:rPr>
      <w:b/>
      <w:bCs/>
      <w:color w:val="374856" w:themeColor="text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0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024"/>
    <w:rPr>
      <w:rFonts w:ascii="Segoe UI" w:hAnsi="Segoe UI" w:cs="Segoe UI"/>
      <w:color w:val="374856" w:themeColor="text1"/>
      <w:sz w:val="18"/>
      <w:szCs w:val="18"/>
    </w:rPr>
  </w:style>
  <w:style w:type="table" w:customStyle="1" w:styleId="a">
    <w:basedOn w:val="Tabellanormale"/>
    <w:pPr>
      <w:spacing w:after="0"/>
    </w:pPr>
    <w:tblPr>
      <w:tblStyleRowBandSize w:val="1"/>
      <w:tblStyleColBandSize w:val="1"/>
    </w:tblPr>
  </w:style>
  <w:style w:type="paragraph" w:styleId="Revisione">
    <w:name w:val="Revision"/>
    <w:hidden/>
    <w:uiPriority w:val="99"/>
    <w:semiHidden/>
    <w:rsid w:val="00F441B1"/>
    <w:pPr>
      <w:spacing w:after="0"/>
    </w:pPr>
    <w:rPr>
      <w:color w:val="374856" w:themeColor="text1"/>
    </w:rPr>
  </w:style>
  <w:style w:type="paragraph" w:styleId="NormaleWeb">
    <w:name w:val="Normal (Web)"/>
    <w:basedOn w:val="Normale"/>
    <w:uiPriority w:val="99"/>
    <w:semiHidden/>
    <w:unhideWhenUsed/>
    <w:rsid w:val="004B38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tab-span">
    <w:name w:val="apple-tab-span"/>
    <w:basedOn w:val="Carpredefinitoparagrafo"/>
    <w:rsid w:val="004B389F"/>
  </w:style>
  <w:style w:type="table" w:customStyle="1" w:styleId="a0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lanormale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2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4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8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8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7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27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54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IShNff3BcYhwOUWQ8UdckG522Q==">AMUW2mUsNO7tGa8P5Dej78GtikzPCu0sDYZrQ8SqRbUpezC3ARd9MSPlMyfqD8zG8sxHU7SrlrzU4v0PgRq35qPBknuTsJBeCV2vC+Inzd4Ik0Z5di/0jK/5/fD0y9z+7j98r+CvBVO7+0JPHJ9sTAY4GfOq/2rcuShW7Zl6NhcWU8Idy+yQZFgBgWOuA7c8rzFRAs32h3R7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 Katsiari</dc:creator>
  <cp:lastModifiedBy>Agnese Tomassini</cp:lastModifiedBy>
  <cp:revision>33</cp:revision>
  <dcterms:created xsi:type="dcterms:W3CDTF">2022-06-22T11:06:00Z</dcterms:created>
  <dcterms:modified xsi:type="dcterms:W3CDTF">2022-08-23T10:30:00Z</dcterms:modified>
</cp:coreProperties>
</file>