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5B72F" w14:textId="3253C8EC" w:rsidR="000465A2" w:rsidRPr="00B312FE" w:rsidRDefault="00747490" w:rsidP="00114021">
      <w:pPr>
        <w:tabs>
          <w:tab w:val="left" w:pos="7337"/>
        </w:tabs>
        <w:outlineLvl w:val="0"/>
        <w:rPr>
          <w:b/>
          <w:bCs/>
          <w:i w:val="0"/>
          <w:iCs w:val="0"/>
          <w:color w:val="385623" w:themeColor="accent6" w:themeShade="80"/>
          <w:sz w:val="32"/>
          <w:szCs w:val="32"/>
          <w:lang w:val="pt-PT"/>
        </w:rPr>
      </w:pPr>
      <w:r w:rsidRPr="00BA7676">
        <w:rPr>
          <w:b/>
          <w:bCs/>
          <w:i w:val="0"/>
          <w:iCs w:val="0"/>
          <w:color w:val="385623" w:themeColor="accent6" w:themeShade="80"/>
          <w:sz w:val="32"/>
          <w:szCs w:val="32"/>
          <w:lang w:val="pt-PT"/>
        </w:rPr>
        <w:t>Coloque as cartas sob os títulos corretos.</w:t>
      </w:r>
    </w:p>
    <w:p w14:paraId="7CF8712C" w14:textId="28609229" w:rsidR="00501E36" w:rsidRPr="00B312FE" w:rsidRDefault="002F326D" w:rsidP="00B02548">
      <w:pPr>
        <w:tabs>
          <w:tab w:val="left" w:pos="6789"/>
        </w:tabs>
        <w:outlineLvl w:val="0"/>
        <w:rPr>
          <w:b/>
          <w:bCs/>
          <w:sz w:val="32"/>
          <w:szCs w:val="32"/>
          <w:lang w:val="pt-PT"/>
        </w:rPr>
      </w:pPr>
      <w:r w:rsidRPr="00BA7676">
        <w:rPr>
          <w:b/>
          <w:bCs/>
          <w:i w:val="0"/>
          <w:iCs w:val="0"/>
          <w:color w:val="385623" w:themeColor="accent6" w:themeShade="80"/>
          <w:sz w:val="32"/>
          <w:szCs w:val="32"/>
          <w:lang w:val="pt-PT"/>
        </w:rPr>
        <w:t xml:space="preserve"> Use os espaços em branco para adicionar outras </w:t>
      </w:r>
      <w:r w:rsidR="00B312FE" w:rsidRPr="00BA7676">
        <w:rPr>
          <w:b/>
          <w:bCs/>
          <w:i w:val="0"/>
          <w:iCs w:val="0"/>
          <w:color w:val="385623" w:themeColor="accent6" w:themeShade="80"/>
          <w:sz w:val="32"/>
          <w:szCs w:val="32"/>
          <w:lang w:val="pt-PT"/>
        </w:rPr>
        <w:t>competências</w:t>
      </w:r>
      <w:r w:rsidRPr="00BA7676">
        <w:rPr>
          <w:b/>
          <w:bCs/>
          <w:i w:val="0"/>
          <w:iCs w:val="0"/>
          <w:color w:val="385623" w:themeColor="accent6" w:themeShade="80"/>
          <w:sz w:val="32"/>
          <w:szCs w:val="32"/>
          <w:lang w:val="pt-PT"/>
        </w:rPr>
        <w:t>.</w:t>
      </w:r>
      <w:r w:rsidR="00114021">
        <w:rPr>
          <w:b/>
          <w:bCs/>
          <w:sz w:val="32"/>
          <w:szCs w:val="32"/>
          <w:lang w:val="pt-PT"/>
        </w:rPr>
        <w:tab/>
      </w:r>
    </w:p>
    <w:tbl>
      <w:tblPr>
        <w:tblW w:w="8856" w:type="dxa"/>
        <w:jc w:val="center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0A0" w:firstRow="1" w:lastRow="0" w:firstColumn="1" w:lastColumn="0" w:noHBand="0" w:noVBand="0"/>
      </w:tblPr>
      <w:tblGrid>
        <w:gridCol w:w="4458"/>
        <w:gridCol w:w="4398"/>
      </w:tblGrid>
      <w:tr w:rsidR="00BA7676" w:rsidRPr="00BA7676" w14:paraId="3B84E693" w14:textId="77777777" w:rsidTr="00BA7676">
        <w:trPr>
          <w:trHeight w:val="2241"/>
          <w:jc w:val="center"/>
        </w:trPr>
        <w:tc>
          <w:tcPr>
            <w:tcW w:w="4458" w:type="dxa"/>
            <w:tcBorders>
              <w:top w:val="dotDotDash" w:sz="4" w:space="0" w:color="538135"/>
              <w:left w:val="dotDotDash" w:sz="4" w:space="0" w:color="538135"/>
              <w:bottom w:val="dotDotDash" w:sz="4" w:space="0" w:color="538135"/>
              <w:right w:val="dotDotDash" w:sz="4" w:space="0" w:color="538135"/>
            </w:tcBorders>
            <w:shd w:val="clear" w:color="auto" w:fill="A8D08D" w:themeFill="accent6" w:themeFillTint="99"/>
          </w:tcPr>
          <w:p w14:paraId="621A8D36" w14:textId="77777777" w:rsidR="00A43532" w:rsidRPr="00B312FE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  <w:lang w:val="pt-PT"/>
              </w:rPr>
            </w:pPr>
          </w:p>
          <w:p w14:paraId="2FA8291C" w14:textId="77777777" w:rsidR="00D47EB9" w:rsidRPr="00BA7676" w:rsidRDefault="00CE0E15" w:rsidP="00501E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  <w:r w:rsidRPr="00BA7676">
              <w:rPr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  <w:lang w:val="pt-PT"/>
              </w:rPr>
              <w:t>Capacidades de pensar</w:t>
            </w:r>
          </w:p>
          <w:p w14:paraId="613DDE80" w14:textId="77777777" w:rsidR="006B71FB" w:rsidRPr="00BA7676" w:rsidRDefault="006B71FB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</w:p>
        </w:tc>
        <w:tc>
          <w:tcPr>
            <w:tcW w:w="4398" w:type="dxa"/>
            <w:tcBorders>
              <w:top w:val="dotDotDash" w:sz="4" w:space="0" w:color="538135"/>
              <w:left w:val="dotDotDash" w:sz="4" w:space="0" w:color="538135"/>
              <w:bottom w:val="dotDotDash" w:sz="4" w:space="0" w:color="538135"/>
              <w:right w:val="dotDotDash" w:sz="4" w:space="0" w:color="538135"/>
            </w:tcBorders>
            <w:shd w:val="clear" w:color="auto" w:fill="A8D08D" w:themeFill="accent6" w:themeFillTint="99"/>
          </w:tcPr>
          <w:p w14:paraId="1D8DD1B5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</w:p>
          <w:p w14:paraId="64B2D43C" w14:textId="77777777" w:rsidR="00CE0E15" w:rsidRPr="00BA7676" w:rsidRDefault="00CE0E15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</w:rPr>
            </w:pPr>
            <w:r w:rsidRPr="00BA7676">
              <w:rPr>
                <w:b/>
                <w:bCs/>
                <w:i w:val="0"/>
                <w:iCs w:val="0"/>
                <w:color w:val="385623" w:themeColor="accent6" w:themeShade="80"/>
                <w:sz w:val="48"/>
                <w:szCs w:val="48"/>
                <w:lang w:val="pt-PT"/>
              </w:rPr>
              <w:t>Competências Financeiras</w:t>
            </w:r>
          </w:p>
        </w:tc>
      </w:tr>
      <w:tr w:rsidR="00780594" w:rsidRPr="005903A8" w14:paraId="7DAF0BFE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otDotDash" w:sz="4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48E7B01" w14:textId="77777777" w:rsidR="003F6E44" w:rsidRPr="00BA7676" w:rsidRDefault="003F6E44" w:rsidP="00780594">
            <w:pPr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1911BAE5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Poupança e gastos</w:t>
            </w:r>
          </w:p>
          <w:p w14:paraId="583B9B76" w14:textId="77777777" w:rsidR="003F6E44" w:rsidRPr="00BA7676" w:rsidRDefault="003F6E44" w:rsidP="00BF2AD6">
            <w:pPr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otDotDash" w:sz="4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01C7E785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6D099123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Valores e normas</w:t>
            </w:r>
          </w:p>
          <w:p w14:paraId="2311D1EC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5D14EB63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3F6C177E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</w:p>
          <w:p w14:paraId="30CE1F4E" w14:textId="77777777" w:rsidR="00A43532" w:rsidRPr="00BA7676" w:rsidRDefault="00325036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Memória de trabalho</w:t>
            </w:r>
          </w:p>
          <w:p w14:paraId="6E93C7B4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36613276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  <w:p w14:paraId="49D9AC43" w14:textId="77777777" w:rsidR="00BF2AD6" w:rsidRPr="00BA7676" w:rsidRDefault="00BF2AD6" w:rsidP="00BF2AD6">
            <w:pPr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Resolução de problemas</w:t>
            </w:r>
          </w:p>
          <w:p w14:paraId="3EB2668C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763C1DE8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10DADBB" w14:textId="77777777" w:rsidR="00BF2AD6" w:rsidRPr="00BA7676" w:rsidRDefault="00BF2AD6" w:rsidP="00B312FE">
            <w:pPr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Decisões financeiras</w:t>
            </w:r>
          </w:p>
          <w:p w14:paraId="34CED89E" w14:textId="77777777" w:rsidR="003F6E44" w:rsidRPr="00B312FE" w:rsidRDefault="00BF2AD6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  <w:lang w:val="pt-PT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(por exemplo, comprar ou alugar)</w:t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E58FEA2" w14:textId="77777777" w:rsidR="00780594" w:rsidRPr="00B312FE" w:rsidRDefault="00780594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  <w:lang w:val="pt-PT"/>
              </w:rPr>
            </w:pPr>
          </w:p>
          <w:p w14:paraId="372D99DE" w14:textId="77777777" w:rsidR="00BF2AD6" w:rsidRPr="00BA7676" w:rsidRDefault="0032503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Desenvolver hábitos</w:t>
            </w:r>
          </w:p>
          <w:p w14:paraId="6B74ADCA" w14:textId="77777777" w:rsidR="00A43532" w:rsidRPr="00BA7676" w:rsidRDefault="0032503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(como poupar)</w:t>
            </w:r>
          </w:p>
        </w:tc>
      </w:tr>
      <w:tr w:rsidR="00780594" w:rsidRPr="005903A8" w14:paraId="31BF3AC8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B545379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bCs/>
                <w:color w:val="538135" w:themeColor="accent6" w:themeShade="BF"/>
                <w:sz w:val="32"/>
                <w:szCs w:val="32"/>
              </w:rPr>
            </w:pPr>
          </w:p>
          <w:p w14:paraId="1B8AE8D9" w14:textId="2C0BFAD1" w:rsidR="003F6E44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Compar</w:t>
            </w:r>
            <w:r w:rsidR="00B312FE">
              <w:rPr>
                <w:color w:val="538135" w:themeColor="accent6" w:themeShade="BF"/>
                <w:sz w:val="32"/>
                <w:szCs w:val="32"/>
                <w:lang w:val="pt-PT"/>
              </w:rPr>
              <w:t>ar</w:t>
            </w: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 xml:space="preserve"> preços e qualidade</w:t>
            </w:r>
          </w:p>
          <w:p w14:paraId="75E92B79" w14:textId="77777777" w:rsidR="00B02548" w:rsidRPr="00BA7676" w:rsidRDefault="00B02548" w:rsidP="00B02548">
            <w:pPr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5FC1F05A" w14:textId="77777777" w:rsidR="00B02548" w:rsidRPr="00BA7676" w:rsidRDefault="00B02548" w:rsidP="00B02548">
            <w:pPr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6D135572" w14:textId="2E2E8736" w:rsidR="00B02548" w:rsidRPr="00BA7676" w:rsidRDefault="00B02548" w:rsidP="00B02548">
            <w:pPr>
              <w:tabs>
                <w:tab w:val="left" w:pos="2844"/>
              </w:tabs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  <w:tab/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19C1E66F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3EB1F914" w14:textId="77777777" w:rsidR="00780594" w:rsidRPr="00BA7676" w:rsidRDefault="00BF2AD6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Auto-controlo</w:t>
            </w:r>
          </w:p>
          <w:p w14:paraId="4CAD5C6A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7AA21EC9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103ED031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54C5B0DB" w14:textId="77777777" w:rsidR="00A43532" w:rsidRPr="00BA7676" w:rsidRDefault="00325036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Gratificação atrasada</w:t>
            </w:r>
          </w:p>
          <w:p w14:paraId="3F1E9F38" w14:textId="77777777" w:rsidR="003F6E44" w:rsidRPr="00BA7676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14CF0322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  <w:p w14:paraId="64B7F662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Pensamento crítico</w:t>
            </w:r>
          </w:p>
          <w:p w14:paraId="0073EEF0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DIN-Regular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5903A8" w14:paraId="4EE2DB20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38840EAA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3D3368B3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Orçamentação</w:t>
            </w:r>
          </w:p>
          <w:p w14:paraId="784465CD" w14:textId="77777777" w:rsidR="003F6E44" w:rsidRPr="00BA7676" w:rsidRDefault="003F6E44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3027450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4035113B" w14:textId="20BF775F" w:rsidR="00A43532" w:rsidRPr="00BA7676" w:rsidRDefault="00B312FE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  <w:r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  <w:t xml:space="preserve">Procurar </w:t>
            </w:r>
            <w:proofErr w:type="spellStart"/>
            <w:r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  <w:t>promoções</w:t>
            </w:r>
            <w:proofErr w:type="spellEnd"/>
          </w:p>
        </w:tc>
      </w:tr>
      <w:tr w:rsidR="00780594" w:rsidRPr="005903A8" w14:paraId="48D666CC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6FFD3A88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60BB606D" w14:textId="77777777" w:rsidR="003F6E44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Gestão de dinheiro</w:t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0F6F1A88" w14:textId="77777777" w:rsidR="004F5D74" w:rsidRPr="00BA7676" w:rsidRDefault="004F5D7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  <w:p w14:paraId="34597A38" w14:textId="77777777" w:rsidR="00BF2AD6" w:rsidRPr="00BA7676" w:rsidRDefault="00BF2AD6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Investigação</w:t>
            </w:r>
          </w:p>
          <w:p w14:paraId="67B293A1" w14:textId="77777777" w:rsidR="00A43532" w:rsidRPr="00BA7676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color w:val="538135" w:themeColor="accent6" w:themeShade="BF"/>
                <w:sz w:val="32"/>
                <w:szCs w:val="32"/>
              </w:rPr>
            </w:pPr>
          </w:p>
        </w:tc>
      </w:tr>
      <w:tr w:rsidR="00780594" w:rsidRPr="00B312FE" w14:paraId="5B91B3CF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64327BBF" w14:textId="77777777" w:rsidR="00780594" w:rsidRPr="00BA7676" w:rsidRDefault="0078059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</w:p>
          <w:p w14:paraId="7FC22DD7" w14:textId="516EDECC" w:rsidR="003F6E44" w:rsidRPr="00BA7676" w:rsidRDefault="00B312FE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</w:rPr>
            </w:pPr>
            <w:r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>Competências</w:t>
            </w:r>
            <w:r w:rsidR="00BF2AD6" w:rsidRPr="00BA7676">
              <w:rPr>
                <w:color w:val="538135" w:themeColor="accent6" w:themeShade="BF"/>
                <w:sz w:val="32"/>
                <w:szCs w:val="32"/>
                <w:lang w:val="pt-PT"/>
              </w:rPr>
              <w:t xml:space="preserve"> de numeracia</w:t>
            </w: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5765A10B" w14:textId="77777777" w:rsidR="006B71FB" w:rsidRPr="00B312FE" w:rsidRDefault="006B71FB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  <w:lang w:val="pt-PT"/>
              </w:rPr>
            </w:pPr>
          </w:p>
          <w:p w14:paraId="70DFFA49" w14:textId="77777777" w:rsidR="00A43532" w:rsidRPr="00B312FE" w:rsidRDefault="00BF2AD6" w:rsidP="006B71F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Cs/>
                <w:color w:val="538135" w:themeColor="accent6" w:themeShade="BF"/>
                <w:sz w:val="32"/>
                <w:szCs w:val="32"/>
                <w:lang w:val="pt-PT"/>
              </w:rPr>
            </w:pPr>
            <w:r w:rsidRPr="00BA7676">
              <w:rPr>
                <w:bCs/>
                <w:color w:val="538135" w:themeColor="accent6" w:themeShade="BF"/>
                <w:sz w:val="32"/>
                <w:szCs w:val="32"/>
                <w:lang w:val="pt-PT"/>
              </w:rPr>
              <w:t>Pensar a longo prazo sobre consequências e ações</w:t>
            </w:r>
          </w:p>
        </w:tc>
      </w:tr>
      <w:tr w:rsidR="00780594" w:rsidRPr="00B312FE" w14:paraId="1619E7AD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FABFE9C" w14:textId="77777777" w:rsidR="00A43532" w:rsidRPr="00B312FE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  <w:lang w:val="pt-PT"/>
              </w:rPr>
            </w:pPr>
          </w:p>
          <w:p w14:paraId="0453B4E4" w14:textId="77777777" w:rsidR="003F6E44" w:rsidRPr="00B312FE" w:rsidRDefault="003F6E44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  <w:lang w:val="pt-PT"/>
              </w:rPr>
            </w:pPr>
          </w:p>
          <w:p w14:paraId="1A4F3904" w14:textId="77777777" w:rsidR="006B71FB" w:rsidRPr="00B312FE" w:rsidRDefault="006B71FB" w:rsidP="00BF2AD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  <w:lang w:val="pt-PT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6C4B0C0B" w14:textId="77777777" w:rsidR="00A43532" w:rsidRPr="00B312FE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noProof/>
                <w:color w:val="538135" w:themeColor="accent6" w:themeShade="BF"/>
                <w:sz w:val="28"/>
                <w:szCs w:val="28"/>
                <w:lang w:val="pt-PT"/>
              </w:rPr>
            </w:pPr>
          </w:p>
        </w:tc>
      </w:tr>
      <w:tr w:rsidR="00780594" w:rsidRPr="00B312FE" w14:paraId="47EFC4B5" w14:textId="77777777" w:rsidTr="00BA7676">
        <w:trPr>
          <w:trHeight w:hRule="exact" w:val="1701"/>
          <w:jc w:val="center"/>
        </w:trPr>
        <w:tc>
          <w:tcPr>
            <w:tcW w:w="445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7AD99E0D" w14:textId="77777777" w:rsidR="00A43532" w:rsidRPr="00B312FE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  <w:lang w:val="pt-PT"/>
              </w:rPr>
            </w:pPr>
          </w:p>
          <w:p w14:paraId="0991607F" w14:textId="77777777" w:rsidR="003F6E44" w:rsidRPr="00B312FE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  <w:lang w:val="pt-PT"/>
              </w:rPr>
            </w:pPr>
          </w:p>
          <w:p w14:paraId="292FA0B6" w14:textId="77777777" w:rsidR="003F6E44" w:rsidRPr="00B312FE" w:rsidRDefault="003F6E44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b/>
                <w:bCs/>
                <w:color w:val="538135" w:themeColor="accent6" w:themeShade="BF"/>
                <w:sz w:val="28"/>
                <w:szCs w:val="28"/>
                <w:lang w:val="pt-PT"/>
              </w:rPr>
            </w:pPr>
          </w:p>
        </w:tc>
        <w:tc>
          <w:tcPr>
            <w:tcW w:w="4398" w:type="dxa"/>
            <w:tcBorders>
              <w:top w:val="dashSmallGap" w:sz="6" w:space="0" w:color="538135"/>
              <w:left w:val="dashSmallGap" w:sz="6" w:space="0" w:color="538135"/>
              <w:bottom w:val="dashSmallGap" w:sz="6" w:space="0" w:color="538135"/>
              <w:right w:val="dashSmallGap" w:sz="6" w:space="0" w:color="538135"/>
            </w:tcBorders>
            <w:shd w:val="clear" w:color="auto" w:fill="FFE599" w:themeFill="accent4" w:themeFillTint="66"/>
          </w:tcPr>
          <w:p w14:paraId="23351EEA" w14:textId="77777777" w:rsidR="00A43532" w:rsidRPr="00B312FE" w:rsidRDefault="00A43532" w:rsidP="0078059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Bold"/>
                <w:noProof/>
                <w:color w:val="538135" w:themeColor="accent6" w:themeShade="BF"/>
                <w:sz w:val="28"/>
                <w:szCs w:val="28"/>
                <w:lang w:val="pt-PT"/>
              </w:rPr>
            </w:pPr>
          </w:p>
        </w:tc>
      </w:tr>
    </w:tbl>
    <w:p w14:paraId="545A3B74" w14:textId="62A6C155" w:rsidR="004F5D74" w:rsidRPr="00764A48" w:rsidRDefault="00B02548" w:rsidP="00501E36">
      <w:pPr>
        <w:rPr>
          <w:rFonts w:ascii="Arial" w:hAnsi="Arial"/>
          <w:sz w:val="28"/>
          <w:szCs w:val="28"/>
        </w:rPr>
      </w:pPr>
      <w:r>
        <w:rPr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C32A" wp14:editId="6B95C7D9">
                <wp:simplePos x="0" y="0"/>
                <wp:positionH relativeFrom="column">
                  <wp:posOffset>-124428</wp:posOffset>
                </wp:positionH>
                <wp:positionV relativeFrom="paragraph">
                  <wp:posOffset>240834</wp:posOffset>
                </wp:positionV>
                <wp:extent cx="3229337" cy="578734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337" cy="578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FB369" w14:textId="00C18811" w:rsidR="00B02548" w:rsidRPr="00B312FE" w:rsidRDefault="00B02548">
                            <w:pPr>
                              <w:rPr>
                                <w:lang w:val="pt-PT"/>
                              </w:rPr>
                            </w:pPr>
                            <w:r w:rsidRPr="005903A8">
                              <w:rPr>
                                <w:noProof/>
                                <w:sz w:val="28"/>
                                <w:szCs w:val="28"/>
                                <w:lang w:val="pt-PT"/>
                              </w:rPr>
                              <w:drawing>
                                <wp:inline distT="0" distB="0" distL="0" distR="0" wp14:anchorId="67B56975" wp14:editId="359BA0F8">
                                  <wp:extent cx="214630" cy="286385"/>
                                  <wp:effectExtent l="0" t="0" r="0" b="0"/>
                                  <wp:docPr id="6" name="Google Shape;69;p13" descr="Google Shape;69;p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ogle Shape;69;p13" descr="Google Shape;69;p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pt-PT"/>
                              </w:rPr>
                              <w:t xml:space="preserve"> Adaptado da ideia original no Projeto </w:t>
                            </w:r>
                            <w:r w:rsidR="00B312FE">
                              <w:rPr>
                                <w:lang w:val="pt-PT"/>
                              </w:rPr>
                              <w:t>Money Matters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D0C3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8pt;margin-top:18.95pt;width:254.3pt;height:45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" fillcolor="white [3201]" stroked="f" strokeweight=".5pt">
                <v:textbox>
                  <w:txbxContent>
                    <w:p w14:paraId="02FFB369" w14:textId="00C18811" w:rsidR="00B02548" w:rsidRPr="00B312FE" w:rsidRDefault="00B02548">
                      <w:pPr>
                        <w:rPr>
                          <w:lang w:val="pt-PT"/>
                        </w:rPr>
                      </w:pPr>
                      <w:r w:rsidRPr="005903A8">
                        <w:rPr>
                          <w:noProof/>
                          <w:sz w:val="28"/>
                          <w:szCs w:val="28"/>
                          <w:lang w:val="pt-PT"/>
                        </w:rPr>
                        <w:drawing>
                          <wp:inline distT="0" distB="0" distL="0" distR="0" wp14:anchorId="67B56975" wp14:editId="359BA0F8">
                            <wp:extent cx="214630" cy="286385"/>
                            <wp:effectExtent l="0" t="0" r="0" b="0"/>
                            <wp:docPr id="6" name="Google Shape;69;p13" descr="Google Shape;69;p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ogle Shape;69;p13" descr="Google Shape;69;p1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pt-PT"/>
                        </w:rPr>
                        <w:t xml:space="preserve"> Adaptado da ideia original no Projeto </w:t>
                      </w:r>
                      <w:r w:rsidR="00B312FE">
                        <w:rPr>
                          <w:lang w:val="pt-PT"/>
                        </w:rPr>
                        <w:t>Money Matters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5D74" w:rsidRPr="00764A48" w:rsidSect="009B5D9E">
      <w:headerReference w:type="default" r:id="rId9"/>
      <w:footerReference w:type="default" r:id="rId10"/>
      <w:pgSz w:w="11906" w:h="16838"/>
      <w:pgMar w:top="906" w:right="1800" w:bottom="1440" w:left="1800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A2BB0" w14:textId="77777777" w:rsidR="00352708" w:rsidRDefault="00352708" w:rsidP="004F5D74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4B24C4E3" w14:textId="77777777" w:rsidR="00352708" w:rsidRDefault="00352708" w:rsidP="004F5D74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24E5" w14:textId="33D0EF80" w:rsidR="00747490" w:rsidRDefault="00B02548" w:rsidP="00747490">
    <w:pPr>
      <w:pStyle w:val="Rodap"/>
      <w:tabs>
        <w:tab w:val="clear" w:pos="4513"/>
        <w:tab w:val="clear" w:pos="9026"/>
        <w:tab w:val="left" w:pos="6283"/>
      </w:tabs>
    </w:pPr>
    <w:r w:rsidRPr="002A5235">
      <w:rPr>
        <w:noProof/>
        <w:lang w:val="pt-PT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BB9AA26" wp14:editId="7AA666BE">
              <wp:simplePos x="0" y="0"/>
              <wp:positionH relativeFrom="column">
                <wp:posOffset>1073150</wp:posOffset>
              </wp:positionH>
              <wp:positionV relativeFrom="paragraph">
                <wp:posOffset>132715</wp:posOffset>
              </wp:positionV>
              <wp:extent cx="4786630" cy="447675"/>
              <wp:effectExtent l="0" t="0" r="1270" b="9525"/>
              <wp:wrapSquare wrapText="bothSides" distT="45720" distB="4572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8663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D1346" w14:textId="77777777" w:rsidR="00B02548" w:rsidRPr="00B93FA3" w:rsidRDefault="00B02548" w:rsidP="00B02548">
                          <w:pPr>
                            <w:textDirection w:val="btLr"/>
                            <w:rPr>
                              <w:sz w:val="32"/>
                              <w:szCs w:val="32"/>
                            </w:rPr>
                          </w:pPr>
                          <w:r w:rsidRPr="00B93FA3">
                            <w:rPr>
                              <w:color w:val="374856"/>
                              <w:sz w:val="16"/>
                              <w:szCs w:val="32"/>
                              <w:lang w:val="pt-PT"/>
                            </w:rPr>
                            <w:t xml:space="preserve">O apoio da Comissão Europeia à produção desta publicação não constitui um aval ao conteúdo, que reflete apenas as opiniões dos autores, e a Comissão não pode ser responsabilizada por qualquer utilização que possa ser feita das informações aí contidas. [Número do projeto: </w:t>
                          </w:r>
                          <w:r w:rsidRPr="00B93FA3">
                            <w:rPr>
                              <w:sz w:val="16"/>
                              <w:szCs w:val="32"/>
                              <w:lang w:val="pt-PT"/>
                            </w:rPr>
                            <w:t>KA204-EADDB377]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pic="http://schemas.openxmlformats.org/drawingml/2006/picture" xmlns:a="http://schemas.openxmlformats.org/drawingml/2006/main">
          <w:pict>
            <v:rect id="Rectangle 4" style="position:absolute;margin-left:84.5pt;margin-top:10.45pt;width:376.9pt;height:35.25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spid="_x0000_s1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" w14:anchorId="5BB9AA26">
              <v:textbox inset="0,0,0,0">
                <w:txbxContent>
                  <w:p w:rsidRPr="00B93FA3" w:rsidR="00B02548" w:rsidP="00B02548" w:rsidRDefault="00B02548" w14:paraId="5B8D1346" w14:textId="77777777">
                    <w:pPr>
                      <w:textDirection w:val="btLr"/>
                      <w:rPr>
                        <w:sz w:val="32"/>
                        <w:szCs w:val="32"/>
                      </w:rPr>
                    </w:pPr>
                    <w:r w:rsidRPr="00B93FA3">
                      <w:rPr>
                        <w:color w:val="374856"/>
                        <w:sz w:val="16"/>
                        <w:szCs w:val="32"/>
                        <w:lang w:val="pt-pt"/>
                      </w:rPr>
                      <w:t xml:space="preserve">O apoio da Comissão Europeia </w:t>
                    </w:r>
                    <w:proofErr w:type="gramStart"/>
                    <w:r w:rsidRPr="00B93FA3">
                      <w:rPr>
                        <w:color w:val="374856"/>
                        <w:sz w:val="16"/>
                        <w:szCs w:val="32"/>
                        <w:lang w:val="pt-pt"/>
                      </w:rPr>
                      <w:t>para a produção de</w:t>
                    </w:r>
                    <w:proofErr w:type="gramEnd"/>
                    <w:r w:rsidRPr="00B93FA3">
                      <w:rPr>
                        <w:color w:val="374856"/>
                        <w:sz w:val="16"/>
                        <w:szCs w:val="32"/>
                        <w:lang w:val="pt-pt"/>
                      </w:rPr>
                      <w:t xml:space="preserve"> esta publicação não constitui uma aprovação do conteúdo, que reflita apenas os pontos de vista dos autores, e a Comissão não pode ser responsabilizada por qualquer utilização que possa ser feita das informações que aí contêm. [Número do projeto: </w:t>
                    </w:r>
                    <w:r w:rsidRPr="00B93FA3">
                      <w:rPr>
                        <w:sz w:val="16"/>
                        <w:szCs w:val="32"/>
                        <w:lang w:val="pt-pt"/>
                      </w:rPr>
                      <w:t>KA204-EADDB377]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2A5235">
      <w:rPr>
        <w:noProof/>
        <w:lang w:val="pt-PT"/>
      </w:rPr>
      <w:drawing>
        <wp:anchor distT="0" distB="0" distL="0" distR="0" simplePos="0" relativeHeight="251660288" behindDoc="0" locked="0" layoutInCell="1" hidden="0" allowOverlap="1" wp14:anchorId="21870530" wp14:editId="15445CBC">
          <wp:simplePos x="0" y="0"/>
          <wp:positionH relativeFrom="column">
            <wp:posOffset>0</wp:posOffset>
          </wp:positionH>
          <wp:positionV relativeFrom="paragraph">
            <wp:posOffset>78716</wp:posOffset>
          </wp:positionV>
          <wp:extent cx="962025" cy="238125"/>
          <wp:effectExtent l="0" t="0" r="3175" b="3175"/>
          <wp:wrapSquare wrapText="bothSides" distT="0" distB="0" distL="0" distR="0"/>
          <wp:docPr id="5" name="image3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7490">
      <w:rPr>
        <w:lang w:val="pt-P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D19D3" w14:textId="77777777" w:rsidR="00352708" w:rsidRDefault="00352708" w:rsidP="004F5D74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05A15609" w14:textId="77777777" w:rsidR="00352708" w:rsidRDefault="00352708" w:rsidP="004F5D74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938C" w14:textId="7DA4CD6D" w:rsidR="004F5D74" w:rsidRPr="00B312FE" w:rsidRDefault="00B02548" w:rsidP="00B02548">
    <w:pPr>
      <w:rPr>
        <w:rFonts w:ascii="Times New Roman" w:hAnsi="Times New Roman"/>
        <w:i w:val="0"/>
        <w:iCs w:val="0"/>
        <w:sz w:val="28"/>
        <w:szCs w:val="28"/>
        <w:lang w:val="pt-PT"/>
      </w:rPr>
    </w:pPr>
    <w:r w:rsidRPr="00914602">
      <w:rPr>
        <w:noProof/>
        <w:lang w:val="pt-PT"/>
      </w:rPr>
      <w:drawing>
        <wp:inline distT="0" distB="0" distL="0" distR="0" wp14:anchorId="58092D09" wp14:editId="7311A1AF">
          <wp:extent cx="1741170" cy="691515"/>
          <wp:effectExtent l="0" t="0" r="0" b="0"/>
          <wp:docPr id="1" name="Picture 1" descr="Uma imagem contendo ícone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7490">
      <w:rPr>
        <w:i w:val="0"/>
        <w:iCs w:val="0"/>
        <w:sz w:val="24"/>
        <w:szCs w:val="24"/>
        <w:lang w:val="pt-PT"/>
      </w:rPr>
      <w:t xml:space="preserve">    </w:t>
    </w:r>
    <w:r w:rsidR="00747490" w:rsidRPr="00B312FE">
      <w:rPr>
        <w:b/>
        <w:bCs/>
        <w:color w:val="385623" w:themeColor="accent6" w:themeShade="80"/>
        <w:sz w:val="28"/>
        <w:szCs w:val="28"/>
        <w:lang w:val="pt-PT"/>
      </w:rPr>
      <w:t>1.8</w:t>
    </w:r>
    <w:r w:rsidR="00BF2AD6" w:rsidRPr="00B312FE">
      <w:rPr>
        <w:b/>
        <w:bCs/>
        <w:color w:val="385623" w:themeColor="accent6" w:themeShade="80"/>
        <w:sz w:val="28"/>
        <w:szCs w:val="28"/>
        <w:lang w:val="pt-PT"/>
      </w:rPr>
      <w:t>a</w:t>
    </w:r>
    <w:r w:rsidR="00747490" w:rsidRPr="00B312FE">
      <w:rPr>
        <w:b/>
        <w:bCs/>
        <w:color w:val="385623" w:themeColor="accent6" w:themeShade="80"/>
        <w:sz w:val="28"/>
        <w:szCs w:val="28"/>
        <w:lang w:val="pt-PT"/>
      </w:rPr>
      <w:t xml:space="preserve"> Capacidades de pensar ou competências</w:t>
    </w:r>
    <w:r w:rsidR="00B312FE">
      <w:rPr>
        <w:b/>
        <w:bCs/>
        <w:color w:val="385623" w:themeColor="accent6" w:themeShade="80"/>
        <w:sz w:val="28"/>
        <w:szCs w:val="28"/>
        <w:lang w:val="pt-PT"/>
      </w:rPr>
      <w:t xml:space="preserve"> </w:t>
    </w:r>
    <w:r w:rsidR="00747490" w:rsidRPr="00B312FE">
      <w:rPr>
        <w:b/>
        <w:bCs/>
        <w:color w:val="385623" w:themeColor="accent6" w:themeShade="80"/>
        <w:sz w:val="28"/>
        <w:szCs w:val="28"/>
        <w:lang w:val="pt-PT"/>
      </w:rPr>
      <w:t>financeiras?</w:t>
    </w:r>
    <w:r w:rsidR="00501E36" w:rsidRPr="00B312FE">
      <w:rPr>
        <w:b/>
        <w:bCs/>
        <w:color w:val="385623" w:themeColor="accent6" w:themeShade="80"/>
        <w:sz w:val="28"/>
        <w:szCs w:val="28"/>
        <w:lang w:val="pt-PT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pStyle w:val="ColourfulListAccent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9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25"/>
    <w:rsid w:val="000465A2"/>
    <w:rsid w:val="00114021"/>
    <w:rsid w:val="002F326D"/>
    <w:rsid w:val="00325036"/>
    <w:rsid w:val="00352708"/>
    <w:rsid w:val="003F5348"/>
    <w:rsid w:val="003F6E44"/>
    <w:rsid w:val="00492668"/>
    <w:rsid w:val="004B5CA1"/>
    <w:rsid w:val="004D5234"/>
    <w:rsid w:val="004F5D74"/>
    <w:rsid w:val="00501E36"/>
    <w:rsid w:val="005903A8"/>
    <w:rsid w:val="006707A2"/>
    <w:rsid w:val="006B71FB"/>
    <w:rsid w:val="00726689"/>
    <w:rsid w:val="007407C1"/>
    <w:rsid w:val="00747490"/>
    <w:rsid w:val="00764A48"/>
    <w:rsid w:val="00780594"/>
    <w:rsid w:val="007B6074"/>
    <w:rsid w:val="007F5233"/>
    <w:rsid w:val="009B5D9E"/>
    <w:rsid w:val="009C7166"/>
    <w:rsid w:val="009E28FC"/>
    <w:rsid w:val="00A23321"/>
    <w:rsid w:val="00A43532"/>
    <w:rsid w:val="00A97CF0"/>
    <w:rsid w:val="00B02548"/>
    <w:rsid w:val="00B312FE"/>
    <w:rsid w:val="00B45926"/>
    <w:rsid w:val="00B65125"/>
    <w:rsid w:val="00BA7676"/>
    <w:rsid w:val="00BE7AD4"/>
    <w:rsid w:val="00BF2AD6"/>
    <w:rsid w:val="00C207C4"/>
    <w:rsid w:val="00CE0E15"/>
    <w:rsid w:val="00D47EB9"/>
    <w:rsid w:val="00DA1F8C"/>
    <w:rsid w:val="00DF248F"/>
    <w:rsid w:val="00E01939"/>
    <w:rsid w:val="00EF66DB"/>
    <w:rsid w:val="00F657DD"/>
    <w:rsid w:val="00FC29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139C"/>
  <w15:chartTrackingRefBased/>
  <w15:docId w15:val="{AC1E84F5-7863-B446-8194-00B33EBE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4F5D74"/>
    <w:pPr>
      <w:spacing w:after="200" w:line="288" w:lineRule="auto"/>
    </w:pPr>
    <w:rPr>
      <w:i/>
      <w:iCs/>
    </w:rPr>
  </w:style>
  <w:style w:type="paragraph" w:styleId="Ttulo1">
    <w:name w:val="heading 1"/>
    <w:basedOn w:val="Normal"/>
    <w:next w:val="Normal"/>
    <w:link w:val="Ttulo1Carter"/>
    <w:uiPriority w:val="9"/>
    <w:qFormat/>
    <w:rsid w:val="004F5D74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F5D74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F5D74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F5D74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4F5D74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unhideWhenUsed/>
    <w:qFormat/>
    <w:rsid w:val="004F5D74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unhideWhenUsed/>
    <w:qFormat/>
    <w:rsid w:val="004F5D74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Ttulo8">
    <w:name w:val="heading 8"/>
    <w:basedOn w:val="Normal"/>
    <w:next w:val="Normal"/>
    <w:link w:val="Ttulo8Carter"/>
    <w:uiPriority w:val="9"/>
    <w:unhideWhenUsed/>
    <w:qFormat/>
    <w:rsid w:val="004F5D74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Ttulo9">
    <w:name w:val="heading 9"/>
    <w:basedOn w:val="Normal"/>
    <w:next w:val="Normal"/>
    <w:link w:val="Ttulo9Carter"/>
    <w:uiPriority w:val="9"/>
    <w:unhideWhenUsed/>
    <w:qFormat/>
    <w:rsid w:val="004F5D74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B651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CE0E15"/>
    <w:rPr>
      <w:rFonts w:ascii="Times New Roman" w:hAnsi="Times New Roman"/>
      <w:szCs w:val="24"/>
    </w:rPr>
  </w:style>
  <w:style w:type="character" w:customStyle="1" w:styleId="MapadodocumentoCarter">
    <w:name w:val="Mapa do documento Caráter"/>
    <w:link w:val="Mapadodocumento"/>
    <w:uiPriority w:val="99"/>
    <w:semiHidden/>
    <w:rsid w:val="00CE0E15"/>
    <w:rPr>
      <w:rFonts w:ascii="Times New Roman" w:hAnsi="Times New Roman"/>
      <w:sz w:val="24"/>
      <w:szCs w:val="24"/>
      <w:lang w:val="en-GB"/>
    </w:rPr>
  </w:style>
  <w:style w:type="table" w:styleId="TabeladeLista4">
    <w:name w:val="List Table 4"/>
    <w:basedOn w:val="Tabelanormal"/>
    <w:uiPriority w:val="47"/>
    <w:rsid w:val="003F6E44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deGrelha3-Destaque3">
    <w:name w:val="Grid Table 3 Accent 3"/>
    <w:basedOn w:val="Tabelanormal"/>
    <w:uiPriority w:val="46"/>
    <w:rsid w:val="003F6E44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arter">
    <w:name w:val="Título 1 Caráter"/>
    <w:link w:val="Ttulo1"/>
    <w:uiPriority w:val="9"/>
    <w:rsid w:val="004F5D74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Ttulo2Carter">
    <w:name w:val="Título 2 Caráter"/>
    <w:link w:val="Ttulo2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3Carter">
    <w:name w:val="Título 3 Caráter"/>
    <w:link w:val="Ttulo3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4Carter">
    <w:name w:val="Título 4 Caráter"/>
    <w:link w:val="Ttulo4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5Carter">
    <w:name w:val="Título 5 Caráter"/>
    <w:link w:val="Ttulo5"/>
    <w:uiPriority w:val="9"/>
    <w:rsid w:val="004F5D74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6Carter">
    <w:name w:val="Título 6 Caráter"/>
    <w:link w:val="Ttulo6"/>
    <w:uiPriority w:val="9"/>
    <w:rsid w:val="004F5D74"/>
    <w:rPr>
      <w:rFonts w:ascii="Cambria" w:eastAsia="Times New Roman" w:hAnsi="Cambria" w:cs="Times New Roman"/>
      <w:i/>
      <w:iCs/>
      <w:color w:val="943634"/>
    </w:rPr>
  </w:style>
  <w:style w:type="character" w:customStyle="1" w:styleId="Ttulo7Carter">
    <w:name w:val="Título 7 Caráter"/>
    <w:link w:val="Ttulo7"/>
    <w:uiPriority w:val="9"/>
    <w:rsid w:val="004F5D74"/>
    <w:rPr>
      <w:rFonts w:ascii="Cambria" w:eastAsia="Times New Roman" w:hAnsi="Cambria" w:cs="Times New Roman"/>
      <w:i/>
      <w:iCs/>
      <w:color w:val="943634"/>
    </w:rPr>
  </w:style>
  <w:style w:type="character" w:customStyle="1" w:styleId="Ttulo8Carter">
    <w:name w:val="Título 8 Caráter"/>
    <w:link w:val="Ttulo8"/>
    <w:uiPriority w:val="9"/>
    <w:rsid w:val="004F5D74"/>
    <w:rPr>
      <w:rFonts w:ascii="Cambria" w:eastAsia="Times New Roman" w:hAnsi="Cambria" w:cs="Times New Roman"/>
      <w:i/>
      <w:iCs/>
      <w:color w:val="C0504D"/>
    </w:rPr>
  </w:style>
  <w:style w:type="character" w:customStyle="1" w:styleId="Ttulo9Carter">
    <w:name w:val="Título 9 Caráter"/>
    <w:link w:val="Ttulo9"/>
    <w:uiPriority w:val="9"/>
    <w:rsid w:val="004F5D74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4F5D74"/>
    <w:rPr>
      <w:b/>
      <w:bCs/>
      <w:color w:val="943634"/>
      <w:sz w:val="18"/>
      <w:szCs w:val="18"/>
    </w:rPr>
  </w:style>
  <w:style w:type="paragraph" w:styleId="Ttulo">
    <w:name w:val="Title"/>
    <w:basedOn w:val="Normal"/>
    <w:next w:val="Normal"/>
    <w:link w:val="TtuloCarter"/>
    <w:uiPriority w:val="10"/>
    <w:qFormat/>
    <w:rsid w:val="004F5D74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tuloCarter">
    <w:name w:val="Título Caráter"/>
    <w:link w:val="Ttulo"/>
    <w:uiPriority w:val="10"/>
    <w:rsid w:val="004F5D74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F5D74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SubttuloCarter">
    <w:name w:val="Subtítulo Caráter"/>
    <w:link w:val="Subttulo"/>
    <w:uiPriority w:val="11"/>
    <w:rsid w:val="004F5D74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Forte">
    <w:name w:val="Strong"/>
    <w:uiPriority w:val="22"/>
    <w:qFormat/>
    <w:rsid w:val="004F5D74"/>
    <w:rPr>
      <w:b/>
      <w:bCs/>
      <w:spacing w:val="0"/>
    </w:rPr>
  </w:style>
  <w:style w:type="character" w:styleId="nfase">
    <w:name w:val="Emphasis"/>
    <w:uiPriority w:val="20"/>
    <w:qFormat/>
    <w:rsid w:val="004F5D74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customStyle="1" w:styleId="MediumGrid21">
    <w:name w:val="Medium Grid 21"/>
    <w:basedOn w:val="Normal"/>
    <w:uiPriority w:val="1"/>
    <w:rsid w:val="003F6E44"/>
    <w:pPr>
      <w:spacing w:after="0" w:line="240" w:lineRule="auto"/>
    </w:pPr>
  </w:style>
  <w:style w:type="paragraph" w:customStyle="1" w:styleId="ColourfulListAccent11">
    <w:name w:val="Colourful List – Accent 11"/>
    <w:basedOn w:val="Normal"/>
    <w:uiPriority w:val="34"/>
    <w:rsid w:val="003F6E44"/>
    <w:pPr>
      <w:numPr>
        <w:numId w:val="1"/>
      </w:numPr>
      <w:contextualSpacing/>
    </w:pPr>
    <w:rPr>
      <w:sz w:val="22"/>
    </w:rPr>
  </w:style>
  <w:style w:type="paragraph" w:customStyle="1" w:styleId="ColourfulGridAccent11">
    <w:name w:val="Colourful Grid – Accent 11"/>
    <w:basedOn w:val="Normal"/>
    <w:next w:val="Normal"/>
    <w:link w:val="ColourfulGridAccent1Char"/>
    <w:uiPriority w:val="29"/>
    <w:rsid w:val="003F6E44"/>
    <w:rPr>
      <w:b/>
      <w:i w:val="0"/>
      <w:color w:val="CEBD0D"/>
      <w:sz w:val="24"/>
    </w:rPr>
  </w:style>
  <w:style w:type="character" w:customStyle="1" w:styleId="ColourfulGridAccent1Char">
    <w:name w:val="Colourful Grid – Accent 1 Char"/>
    <w:link w:val="ColourfulGridAccent11"/>
    <w:uiPriority w:val="29"/>
    <w:rsid w:val="003F6E44"/>
    <w:rPr>
      <w:b/>
      <w:i/>
      <w:iCs/>
      <w:color w:val="CEBD0D"/>
      <w:sz w:val="24"/>
      <w:szCs w:val="21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3F6E44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hAnsi="Tw Cen MT"/>
      <w:b/>
      <w:bCs/>
      <w:i w:val="0"/>
      <w:color w:val="CEBD0D"/>
    </w:rPr>
  </w:style>
  <w:style w:type="character" w:customStyle="1" w:styleId="LightShading-Accent2Char">
    <w:name w:val="Light Shading - Accent 2 Char"/>
    <w:link w:val="LightShading-Accent21"/>
    <w:uiPriority w:val="30"/>
    <w:rsid w:val="003F6E44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customStyle="1" w:styleId="PlainTable31">
    <w:name w:val="Plain Table 31"/>
    <w:uiPriority w:val="19"/>
    <w:rsid w:val="003F6E44"/>
    <w:rPr>
      <w:rFonts w:ascii="Tw Cen MT" w:eastAsia="Times New Roman" w:hAnsi="Tw Cen MT" w:cs="Times New Roman"/>
      <w:b/>
      <w:i/>
      <w:color w:val="7C959A"/>
    </w:rPr>
  </w:style>
  <w:style w:type="character" w:customStyle="1" w:styleId="PlainTable41">
    <w:name w:val="Plain Table 41"/>
    <w:uiPriority w:val="21"/>
    <w:rsid w:val="003F6E44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customStyle="1" w:styleId="PlainTable51">
    <w:name w:val="Plain Table 51"/>
    <w:uiPriority w:val="31"/>
    <w:rsid w:val="003F6E44"/>
    <w:rPr>
      <w:i/>
      <w:iCs/>
      <w:smallCaps/>
      <w:color w:val="CEBD0D"/>
      <w:u w:color="CEBD0D"/>
    </w:rPr>
  </w:style>
  <w:style w:type="character" w:customStyle="1" w:styleId="TableGridLight1">
    <w:name w:val="Table Grid Light1"/>
    <w:uiPriority w:val="32"/>
    <w:rsid w:val="003F6E44"/>
    <w:rPr>
      <w:b/>
      <w:bCs/>
      <w:i/>
      <w:iCs/>
      <w:smallCaps/>
      <w:color w:val="CEBD0D"/>
      <w:u w:color="CEBD0D"/>
    </w:rPr>
  </w:style>
  <w:style w:type="character" w:customStyle="1" w:styleId="GridTable1Light1">
    <w:name w:val="Grid Table 1 Light1"/>
    <w:uiPriority w:val="33"/>
    <w:rsid w:val="003F6E44"/>
    <w:rPr>
      <w:rFonts w:ascii="Calibri Light" w:eastAsia="Times New Roman" w:hAnsi="Calibri Light" w:cs="Times New Roman"/>
      <w:b/>
      <w:bCs/>
      <w:smallCaps/>
      <w:color w:val="ED7D31"/>
      <w:u w:val="single"/>
    </w:rPr>
  </w:style>
  <w:style w:type="paragraph" w:customStyle="1" w:styleId="GridTable31">
    <w:name w:val="Grid Table 31"/>
    <w:basedOn w:val="Ttulo1"/>
    <w:next w:val="Normal"/>
    <w:uiPriority w:val="39"/>
    <w:semiHidden/>
    <w:unhideWhenUsed/>
    <w:rsid w:val="003F6E44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outlineLvl w:val="9"/>
    </w:pPr>
    <w:rPr>
      <w:rFonts w:ascii="Tw Cen MT" w:hAnsi="Tw Cen MT"/>
    </w:rPr>
  </w:style>
  <w:style w:type="paragraph" w:styleId="SemEspaamento">
    <w:name w:val="No Spacing"/>
    <w:basedOn w:val="Normal"/>
    <w:uiPriority w:val="1"/>
    <w:qFormat/>
    <w:rsid w:val="004F5D74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F5D74"/>
    <w:pPr>
      <w:ind w:left="720"/>
      <w:contextualSpacing/>
    </w:pPr>
  </w:style>
  <w:style w:type="paragraph" w:styleId="Citao">
    <w:name w:val="Quote"/>
    <w:basedOn w:val="Normal"/>
    <w:next w:val="Normal"/>
    <w:link w:val="CitaoCarter"/>
    <w:uiPriority w:val="29"/>
    <w:qFormat/>
    <w:rsid w:val="004F5D74"/>
    <w:rPr>
      <w:i w:val="0"/>
      <w:iCs w:val="0"/>
      <w:color w:val="943634"/>
    </w:rPr>
  </w:style>
  <w:style w:type="character" w:customStyle="1" w:styleId="CitaoCarter">
    <w:name w:val="Citação Caráter"/>
    <w:link w:val="Citao"/>
    <w:uiPriority w:val="29"/>
    <w:rsid w:val="004F5D74"/>
    <w:rPr>
      <w:color w:val="943634"/>
      <w:sz w:val="20"/>
      <w:szCs w:val="20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F5D74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CitaoIntensaCarter">
    <w:name w:val="Citação Intensa Caráter"/>
    <w:link w:val="CitaoIntensa"/>
    <w:uiPriority w:val="30"/>
    <w:rsid w:val="004F5D74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nfaseDiscreta">
    <w:name w:val="Subtle Emphasis"/>
    <w:uiPriority w:val="19"/>
    <w:qFormat/>
    <w:rsid w:val="004F5D74"/>
    <w:rPr>
      <w:rFonts w:ascii="Cambria" w:eastAsia="Times New Roman" w:hAnsi="Cambria" w:cs="Times New Roman"/>
      <w:i/>
      <w:iCs/>
      <w:color w:val="C0504D"/>
    </w:rPr>
  </w:style>
  <w:style w:type="character" w:styleId="nfaseIntensa">
    <w:name w:val="Intense Emphasis"/>
    <w:uiPriority w:val="21"/>
    <w:qFormat/>
    <w:rsid w:val="004F5D74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efernciaDiscreta">
    <w:name w:val="Subtle Reference"/>
    <w:uiPriority w:val="31"/>
    <w:qFormat/>
    <w:rsid w:val="004F5D74"/>
    <w:rPr>
      <w:i/>
      <w:iCs/>
      <w:smallCaps/>
      <w:color w:val="C0504D"/>
      <w:u w:color="C0504D"/>
    </w:rPr>
  </w:style>
  <w:style w:type="character" w:styleId="RefernciaIntensa">
    <w:name w:val="Intense Reference"/>
    <w:uiPriority w:val="32"/>
    <w:qFormat/>
    <w:rsid w:val="004F5D74"/>
    <w:rPr>
      <w:b/>
      <w:bCs/>
      <w:i/>
      <w:iCs/>
      <w:smallCaps/>
      <w:color w:val="C0504D"/>
      <w:u w:color="C0504D"/>
    </w:rPr>
  </w:style>
  <w:style w:type="character" w:styleId="TtulodoLivro">
    <w:name w:val="Book Title"/>
    <w:uiPriority w:val="33"/>
    <w:qFormat/>
    <w:rsid w:val="004F5D74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4F5D74"/>
    <w:pPr>
      <w:outlineLvl w:val="9"/>
    </w:pPr>
  </w:style>
  <w:style w:type="paragraph" w:styleId="Cabealho">
    <w:name w:val="header"/>
    <w:basedOn w:val="Normal"/>
    <w:link w:val="CabealhoCarter"/>
    <w:uiPriority w:val="99"/>
    <w:unhideWhenUsed/>
    <w:rsid w:val="004F5D74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link w:val="Cabealho"/>
    <w:uiPriority w:val="99"/>
    <w:rsid w:val="004F5D74"/>
    <w:rPr>
      <w:i/>
      <w:iCs/>
      <w:sz w:val="20"/>
      <w:szCs w:val="20"/>
    </w:rPr>
  </w:style>
  <w:style w:type="paragraph" w:styleId="Rodap">
    <w:name w:val="footer"/>
    <w:basedOn w:val="Normal"/>
    <w:link w:val="RodapCarter"/>
    <w:uiPriority w:val="99"/>
    <w:unhideWhenUsed/>
    <w:rsid w:val="004F5D74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link w:val="Rodap"/>
    <w:uiPriority w:val="99"/>
    <w:rsid w:val="004F5D74"/>
    <w:rPr>
      <w:i/>
      <w:iCs/>
      <w:sz w:val="20"/>
      <w:szCs w:val="20"/>
    </w:rPr>
  </w:style>
  <w:style w:type="character" w:styleId="TextodoMarcadordePosio">
    <w:name w:val="Placeholder Text"/>
    <w:basedOn w:val="Tipodeletrapredefinidodopargrafo"/>
    <w:uiPriority w:val="99"/>
    <w:unhideWhenUsed/>
    <w:rsid w:val="00B312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37BCBC-1D1A-F242-9015-64485741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 Unlimited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Kelly</dc:creator>
  <cp:keywords/>
  <dc:description/>
  <cp:lastModifiedBy>Rightchallenge Associação</cp:lastModifiedBy>
  <cp:revision>1</cp:revision>
  <dcterms:created xsi:type="dcterms:W3CDTF">2022-05-26T10:27:00Z</dcterms:created>
  <dcterms:modified xsi:type="dcterms:W3CDTF">2022-07-05T11:37:00Z</dcterms:modified>
  <cp:category/>
</cp:coreProperties>
</file>