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A62FD" w14:textId="35FE9D49" w:rsidR="00F62B9B" w:rsidRDefault="00B12636">
      <w:pPr>
        <w:pStyle w:val="Heading1"/>
      </w:pPr>
      <w:r>
        <w:rPr>
          <w:noProof/>
        </w:rPr>
        <w:drawing>
          <wp:anchor distT="0" distB="0" distL="0" distR="0" simplePos="0" relativeHeight="251661312" behindDoc="0" locked="0" layoutInCell="1" hidden="0" allowOverlap="1" wp14:anchorId="4E02D1CA" wp14:editId="3BBFA7AC">
            <wp:simplePos x="0" y="0"/>
            <wp:positionH relativeFrom="margin">
              <wp:posOffset>99060</wp:posOffset>
            </wp:positionH>
            <wp:positionV relativeFrom="page">
              <wp:posOffset>471170</wp:posOffset>
            </wp:positionV>
            <wp:extent cx="1522095" cy="688340"/>
            <wp:effectExtent l="0" t="0" r="0" b="0"/>
            <wp:wrapSquare wrapText="bothSides" distT="0" distB="0" distL="0" distR="0"/>
            <wp:docPr id="235" name="image1.png" descr="A picture containing icon&#10;&#10;Description automatically generated"/>
            <wp:cNvGraphicFramePr/>
            <a:graphic xmlns:a="http://schemas.openxmlformats.org/drawingml/2006/main">
              <a:graphicData uri="http://schemas.openxmlformats.org/drawingml/2006/picture">
                <pic:pic xmlns:pic="http://schemas.openxmlformats.org/drawingml/2006/picture">
                  <pic:nvPicPr>
                    <pic:cNvPr id="235" name="image1.png" descr="A picture containing icon&#10;&#10;Description automatically generated"/>
                    <pic:cNvPicPr preferRelativeResize="0"/>
                  </pic:nvPicPr>
                  <pic:blipFill>
                    <a:blip r:embed="rId8"/>
                    <a:srcRect/>
                    <a:stretch>
                      <a:fillRect/>
                    </a:stretch>
                  </pic:blipFill>
                  <pic:spPr>
                    <a:xfrm>
                      <a:off x="0" y="0"/>
                      <a:ext cx="1522095" cy="688340"/>
                    </a:xfrm>
                    <a:prstGeom prst="rect">
                      <a:avLst/>
                    </a:prstGeom>
                    <a:ln/>
                  </pic:spPr>
                </pic:pic>
              </a:graphicData>
            </a:graphic>
          </wp:anchor>
        </w:drawing>
      </w:r>
    </w:p>
    <w:p w14:paraId="2E945CC7" w14:textId="40356D36" w:rsidR="00F62B9B" w:rsidRDefault="00F62B9B">
      <w:pPr>
        <w:jc w:val="center"/>
      </w:pPr>
    </w:p>
    <w:p w14:paraId="0CB8021B" w14:textId="49B049F0" w:rsidR="00F62B9B" w:rsidRDefault="00663488">
      <w:bookmarkStart w:id="0" w:name="_heading=h.gjdgxs" w:colFirst="0" w:colLast="0"/>
      <w:bookmarkEnd w:id="0"/>
      <w:r>
        <w:rPr>
          <w:noProof/>
        </w:rPr>
        <mc:AlternateContent>
          <mc:Choice Requires="wps">
            <w:drawing>
              <wp:anchor distT="45720" distB="45720" distL="114300" distR="114300" simplePos="0" relativeHeight="251663360" behindDoc="0" locked="0" layoutInCell="1" hidden="0" allowOverlap="1" wp14:anchorId="1A7483FC" wp14:editId="1F765974">
                <wp:simplePos x="0" y="0"/>
                <wp:positionH relativeFrom="column">
                  <wp:posOffset>-28136</wp:posOffset>
                </wp:positionH>
                <wp:positionV relativeFrom="paragraph">
                  <wp:posOffset>209550</wp:posOffset>
                </wp:positionV>
                <wp:extent cx="4215130" cy="492125"/>
                <wp:effectExtent l="0" t="0" r="1270" b="3175"/>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0" y="0"/>
                          <a:ext cx="4215130" cy="492125"/>
                        </a:xfrm>
                        <a:prstGeom prst="rect">
                          <a:avLst/>
                        </a:prstGeom>
                        <a:noFill/>
                        <a:ln>
                          <a:noFill/>
                        </a:ln>
                      </wps:spPr>
                      <wps:txbx>
                        <w:txbxContent>
                          <w:p w14:paraId="5592496A" w14:textId="77777777" w:rsidR="00663488" w:rsidRDefault="00663488" w:rsidP="00663488">
                            <w:pPr>
                              <w:textDirection w:val="btLr"/>
                            </w:pPr>
                            <w:r>
                              <w:rPr>
                                <w:b/>
                                <w:color w:val="44546A"/>
                                <w:sz w:val="40"/>
                              </w:rPr>
                              <w:t>Financial Literacy for Families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A7483FC" id="Rectangle 238" o:spid="_x0000_s1026" style="position:absolute;margin-left:-2.2pt;margin-top:16.5pt;width:331.9pt;height:38.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" filled="f" stroked="f">
                <v:textbox inset="0,0,0,0">
                  <w:txbxContent>
                    <w:p w14:paraId="5592496A" w14:textId="77777777" w:rsidR="00663488" w:rsidRDefault="00663488" w:rsidP="00663488">
                      <w:pPr>
                        <w:textDirection w:val="btLr"/>
                      </w:pPr>
                      <w:r>
                        <w:rPr>
                          <w:b/>
                          <w:color w:val="44546A"/>
                          <w:sz w:val="40"/>
                        </w:rPr>
                        <w:t>Financial Literacy for Families</w:t>
                      </w:r>
                    </w:p>
                  </w:txbxContent>
                </v:textbox>
                <w10:wrap type="square"/>
              </v:rect>
            </w:pict>
          </mc:Fallback>
        </mc:AlternateContent>
      </w:r>
    </w:p>
    <w:p w14:paraId="0A35880C" w14:textId="621E9112" w:rsidR="00F62B9B" w:rsidRDefault="00F62B9B"/>
    <w:p w14:paraId="42B0FDB7" w14:textId="7498C328" w:rsidR="00F62B9B" w:rsidRDefault="003770C2">
      <w:r>
        <w:rPr>
          <w:noProof/>
        </w:rPr>
        <mc:AlternateContent>
          <mc:Choice Requires="wps">
            <w:drawing>
              <wp:anchor distT="45720" distB="45720" distL="114300" distR="114300" simplePos="0" relativeHeight="251659264" behindDoc="0" locked="0" layoutInCell="1" hidden="0" allowOverlap="1" wp14:anchorId="0593DC7A" wp14:editId="089CBF00">
                <wp:simplePos x="0" y="0"/>
                <wp:positionH relativeFrom="column">
                  <wp:posOffset>-21590</wp:posOffset>
                </wp:positionH>
                <wp:positionV relativeFrom="paragraph">
                  <wp:posOffset>271780</wp:posOffset>
                </wp:positionV>
                <wp:extent cx="4234180" cy="365760"/>
                <wp:effectExtent l="0" t="0" r="7620" b="2540"/>
                <wp:wrapSquare wrapText="bothSides" distT="45720" distB="45720" distL="114300" distR="114300"/>
                <wp:docPr id="228" name="Rectangle 228"/>
                <wp:cNvGraphicFramePr/>
                <a:graphic xmlns:a="http://schemas.openxmlformats.org/drawingml/2006/main">
                  <a:graphicData uri="http://schemas.microsoft.com/office/word/2010/wordprocessingShape">
                    <wps:wsp>
                      <wps:cNvSpPr/>
                      <wps:spPr>
                        <a:xfrm>
                          <a:off x="0" y="0"/>
                          <a:ext cx="4234180" cy="365760"/>
                        </a:xfrm>
                        <a:prstGeom prst="rect">
                          <a:avLst/>
                        </a:prstGeom>
                        <a:noFill/>
                        <a:ln>
                          <a:noFill/>
                        </a:ln>
                      </wps:spPr>
                      <wps:txbx>
                        <w:txbxContent>
                          <w:p w14:paraId="3B2A6D93" w14:textId="77777777" w:rsidR="00F62B9B" w:rsidRDefault="00394E77">
                            <w:pPr>
                              <w:textDirection w:val="btLr"/>
                            </w:pPr>
                            <w:r>
                              <w:rPr>
                                <w:b/>
                                <w:color w:val="0A9A8F"/>
                                <w:sz w:val="36"/>
                              </w:rPr>
                              <w:t>Train the Trainer Module 3</w:t>
                            </w:r>
                          </w:p>
                        </w:txbxContent>
                      </wps:txbx>
                      <wps:bodyPr spcFirstLastPara="1" wrap="square" lIns="0" tIns="0" rIns="0" bIns="0" anchor="t" anchorCtr="0">
                        <a:noAutofit/>
                      </wps:bodyPr>
                    </wps:wsp>
                  </a:graphicData>
                </a:graphic>
                <wp14:sizeRelV relativeFrom="margin">
                  <wp14:pctHeight>0</wp14:pctHeight>
                </wp14:sizeRelV>
              </wp:anchor>
            </w:drawing>
          </mc:Choice>
          <mc:Fallback>
            <w:pict>
              <v:rect w14:anchorId="0593DC7A" id="Rectangle 228" o:spid="_x0000_s1027" style="position:absolute;margin-left:-1.7pt;margin-top:21.4pt;width:333.4pt;height:28.8pt;z-index:251659264;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" filled="f" stroked="f">
                <v:textbox inset="0,0,0,0">
                  <w:txbxContent>
                    <w:p w14:paraId="3B2A6D93" w14:textId="77777777" w:rsidR="00F62B9B" w:rsidRDefault="00394E77">
                      <w:pPr>
                        <w:textDirection w:val="btLr"/>
                      </w:pPr>
                      <w:r>
                        <w:rPr>
                          <w:b/>
                          <w:color w:val="0A9A8F"/>
                          <w:sz w:val="36"/>
                        </w:rPr>
                        <w:t>Train the Trainer Module 3</w:t>
                      </w:r>
                    </w:p>
                  </w:txbxContent>
                </v:textbox>
                <w10:wrap type="square"/>
              </v:rect>
            </w:pict>
          </mc:Fallback>
        </mc:AlternateContent>
      </w:r>
    </w:p>
    <w:p w14:paraId="1B0228A7" w14:textId="4D76A2CA" w:rsidR="00F62B9B" w:rsidRDefault="00F62B9B"/>
    <w:p w14:paraId="3CDE59F9" w14:textId="7955ECDE" w:rsidR="00F62B9B" w:rsidRDefault="003770C2">
      <w:r>
        <w:rPr>
          <w:noProof/>
        </w:rPr>
        <mc:AlternateContent>
          <mc:Choice Requires="wps">
            <w:drawing>
              <wp:anchor distT="45720" distB="45720" distL="114300" distR="114300" simplePos="0" relativeHeight="251658240" behindDoc="0" locked="0" layoutInCell="1" hidden="0" allowOverlap="1" wp14:anchorId="5B495340" wp14:editId="7EE80D19">
                <wp:simplePos x="0" y="0"/>
                <wp:positionH relativeFrom="column">
                  <wp:posOffset>-22372</wp:posOffset>
                </wp:positionH>
                <wp:positionV relativeFrom="paragraph">
                  <wp:posOffset>230505</wp:posOffset>
                </wp:positionV>
                <wp:extent cx="4234180" cy="1423670"/>
                <wp:effectExtent l="0" t="0" r="0" b="0"/>
                <wp:wrapSquare wrapText="bothSides" distT="45720" distB="45720" distL="114300" distR="114300"/>
                <wp:docPr id="225" name="Rectangle 225"/>
                <wp:cNvGraphicFramePr/>
                <a:graphic xmlns:a="http://schemas.openxmlformats.org/drawingml/2006/main">
                  <a:graphicData uri="http://schemas.microsoft.com/office/word/2010/wordprocessingShape">
                    <wps:wsp>
                      <wps:cNvSpPr/>
                      <wps:spPr>
                        <a:xfrm>
                          <a:off x="0" y="0"/>
                          <a:ext cx="4234180" cy="1423670"/>
                        </a:xfrm>
                        <a:prstGeom prst="rect">
                          <a:avLst/>
                        </a:prstGeom>
                        <a:noFill/>
                        <a:ln>
                          <a:noFill/>
                        </a:ln>
                      </wps:spPr>
                      <wps:txbx>
                        <w:txbxContent>
                          <w:p w14:paraId="404F017B" w14:textId="77777777" w:rsidR="00F62B9B" w:rsidRPr="00663488" w:rsidRDefault="00394E77">
                            <w:pPr>
                              <w:textDirection w:val="btLr"/>
                              <w:rPr>
                                <w:color w:val="2E998E"/>
                              </w:rPr>
                            </w:pPr>
                            <w:r w:rsidRPr="00663488">
                              <w:rPr>
                                <w:b/>
                                <w:color w:val="2E998E"/>
                                <w:sz w:val="36"/>
                                <w:highlight w:val="white"/>
                              </w:rPr>
                              <w:t>Managing risks and emotions associated with money</w:t>
                            </w:r>
                            <w:r w:rsidRPr="00663488">
                              <w:rPr>
                                <w:rFonts w:ascii="Arial" w:eastAsia="Arial" w:hAnsi="Arial" w:cs="Arial"/>
                                <w:b/>
                                <w:color w:val="2E998E"/>
                                <w:sz w:val="36"/>
                                <w:highlight w:val="white"/>
                              </w:rPr>
                              <w:t> </w:t>
                            </w:r>
                          </w:p>
                          <w:p w14:paraId="31F8AC0B" w14:textId="77777777" w:rsidR="00F62B9B" w:rsidRDefault="00F62B9B">
                            <w:pPr>
                              <w:textDirection w:val="btLr"/>
                            </w:pPr>
                          </w:p>
                        </w:txbxContent>
                      </wps:txbx>
                      <wps:bodyPr spcFirstLastPara="1" wrap="square" lIns="0" tIns="0" rIns="0" bIns="0" anchor="t" anchorCtr="0">
                        <a:noAutofit/>
                      </wps:bodyPr>
                    </wps:wsp>
                  </a:graphicData>
                </a:graphic>
              </wp:anchor>
            </w:drawing>
          </mc:Choice>
          <mc:Fallback>
            <w:pict>
              <v:rect w14:anchorId="5B495340" id="Rectangle 225" o:spid="_x0000_s1028" style="position:absolute;margin-left:-1.75pt;margin-top:18.15pt;width:333.4pt;height:112.1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" filled="f" stroked="f">
                <v:textbox inset="0,0,0,0">
                  <w:txbxContent>
                    <w:p w14:paraId="404F017B" w14:textId="77777777" w:rsidR="00F62B9B" w:rsidRPr="00663488" w:rsidRDefault="00394E77">
                      <w:pPr>
                        <w:textDirection w:val="btLr"/>
                        <w:rPr>
                          <w:color w:val="2E998E"/>
                        </w:rPr>
                      </w:pPr>
                      <w:r w:rsidRPr="00663488">
                        <w:rPr>
                          <w:b/>
                          <w:color w:val="2E998E"/>
                          <w:sz w:val="36"/>
                          <w:highlight w:val="white"/>
                        </w:rPr>
                        <w:t>Managing risks and emotions associated with money</w:t>
                      </w:r>
                      <w:r w:rsidRPr="00663488">
                        <w:rPr>
                          <w:rFonts w:ascii="Arial" w:eastAsia="Arial" w:hAnsi="Arial" w:cs="Arial"/>
                          <w:b/>
                          <w:color w:val="2E998E"/>
                          <w:sz w:val="36"/>
                          <w:highlight w:val="white"/>
                        </w:rPr>
                        <w:t> </w:t>
                      </w:r>
                    </w:p>
                    <w:p w14:paraId="31F8AC0B" w14:textId="77777777" w:rsidR="00F62B9B" w:rsidRDefault="00F62B9B">
                      <w:pPr>
                        <w:textDirection w:val="btLr"/>
                      </w:pPr>
                    </w:p>
                  </w:txbxContent>
                </v:textbox>
                <w10:wrap type="square"/>
              </v:rect>
            </w:pict>
          </mc:Fallback>
        </mc:AlternateContent>
      </w:r>
    </w:p>
    <w:p w14:paraId="392E6DFD" w14:textId="77777777" w:rsidR="00F62B9B" w:rsidRDefault="00F62B9B"/>
    <w:p w14:paraId="453E5628" w14:textId="77777777" w:rsidR="00F62B9B" w:rsidRDefault="00F62B9B"/>
    <w:p w14:paraId="037C0ECE" w14:textId="77777777" w:rsidR="00F62B9B" w:rsidRDefault="00F62B9B">
      <w:pPr>
        <w:tabs>
          <w:tab w:val="left" w:pos="3686"/>
        </w:tabs>
      </w:pPr>
    </w:p>
    <w:p w14:paraId="70453EF9" w14:textId="77777777" w:rsidR="00F62B9B" w:rsidRDefault="00F62B9B">
      <w:pPr>
        <w:pStyle w:val="Heading1"/>
      </w:pPr>
    </w:p>
    <w:p w14:paraId="2B8DD2FD" w14:textId="77777777" w:rsidR="00F62B9B" w:rsidRDefault="00394E77">
      <w:pPr>
        <w:pStyle w:val="Heading1"/>
        <w:rPr>
          <w:b w:val="0"/>
          <w:color w:val="374856"/>
          <w:sz w:val="24"/>
          <w:szCs w:val="24"/>
        </w:rPr>
      </w:pPr>
      <w:bookmarkStart w:id="1" w:name="_heading=h.30j0zll" w:colFirst="0" w:colLast="0"/>
      <w:bookmarkEnd w:id="1"/>
      <w:r>
        <w:br w:type="page"/>
      </w:r>
    </w:p>
    <w:tbl>
      <w:tblPr>
        <w:tblStyle w:val="a0"/>
        <w:tblW w:w="10065"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413"/>
        <w:gridCol w:w="3184"/>
        <w:gridCol w:w="2450"/>
        <w:gridCol w:w="3018"/>
      </w:tblGrid>
      <w:tr w:rsidR="00F62B9B" w14:paraId="194F57AB" w14:textId="77777777" w:rsidTr="00F62B9B">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0065" w:type="dxa"/>
            <w:gridSpan w:val="4"/>
            <w:shd w:val="clear" w:color="auto" w:fill="44546A"/>
            <w:vAlign w:val="center"/>
          </w:tcPr>
          <w:p w14:paraId="7AE4098D" w14:textId="77777777" w:rsidR="00F62B9B" w:rsidRDefault="00394E77">
            <w:pPr>
              <w:pBdr>
                <w:top w:val="nil"/>
                <w:left w:val="nil"/>
                <w:bottom w:val="nil"/>
                <w:right w:val="nil"/>
                <w:between w:val="nil"/>
              </w:pBdr>
              <w:spacing w:after="120"/>
              <w:ind w:left="360" w:hanging="360"/>
              <w:jc w:val="center"/>
              <w:rPr>
                <w:color w:val="FFFFFF"/>
              </w:rPr>
            </w:pPr>
            <w:r>
              <w:rPr>
                <w:b w:val="0"/>
                <w:color w:val="FFFFFF"/>
              </w:rPr>
              <w:lastRenderedPageBreak/>
              <w:t>Module 3:</w:t>
            </w:r>
          </w:p>
        </w:tc>
      </w:tr>
      <w:tr w:rsidR="00F62B9B" w14:paraId="654FAD66" w14:textId="77777777" w:rsidTr="00F62B9B">
        <w:trPr>
          <w:trHeight w:val="764"/>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3E2EEE6"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Aim:</w:t>
            </w:r>
          </w:p>
        </w:tc>
        <w:tc>
          <w:tcPr>
            <w:tcW w:w="8652" w:type="dxa"/>
            <w:gridSpan w:val="3"/>
            <w:vAlign w:val="center"/>
          </w:tcPr>
          <w:p w14:paraId="03F3B4BE" w14:textId="25801C34" w:rsidR="00F62B9B" w:rsidRPr="00380CE2" w:rsidRDefault="003770C2">
            <w:pPr>
              <w:jc w:val="both"/>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M</w:t>
            </w:r>
            <w:r w:rsidR="00394E77" w:rsidRPr="00380CE2">
              <w:rPr>
                <w:sz w:val="22"/>
                <w:szCs w:val="22"/>
              </w:rPr>
              <w:t xml:space="preserve">anaging risks and emotions associated with money </w:t>
            </w:r>
          </w:p>
          <w:p w14:paraId="37697F91"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F62B9B" w14:paraId="13DAA67D" w14:textId="77777777" w:rsidTr="00F62B9B">
        <w:trPr>
          <w:trHeight w:val="735"/>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3CBC0616"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Learning hours</w:t>
            </w:r>
          </w:p>
          <w:p w14:paraId="14424047"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Total hours:</w:t>
            </w:r>
          </w:p>
        </w:tc>
        <w:tc>
          <w:tcPr>
            <w:tcW w:w="3184" w:type="dxa"/>
          </w:tcPr>
          <w:p w14:paraId="4CA8A5CE" w14:textId="77777777" w:rsidR="00F62B9B" w:rsidRPr="00380CE2"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Contact time</w:t>
            </w:r>
          </w:p>
          <w:p w14:paraId="72243106" w14:textId="77777777" w:rsidR="000F2A1B" w:rsidRPr="00380CE2" w:rsidRDefault="000F2A1B">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p>
          <w:p w14:paraId="7CEDAAA5" w14:textId="4A8D7DD8" w:rsidR="00F62B9B" w:rsidRPr="00380CE2"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3</w:t>
            </w:r>
            <w:r w:rsidR="000F2A1B" w:rsidRPr="00380CE2">
              <w:rPr>
                <w:color w:val="374856"/>
                <w:sz w:val="22"/>
                <w:szCs w:val="22"/>
              </w:rPr>
              <w:t xml:space="preserve"> hours</w:t>
            </w:r>
          </w:p>
        </w:tc>
        <w:tc>
          <w:tcPr>
            <w:tcW w:w="2450" w:type="dxa"/>
          </w:tcPr>
          <w:p w14:paraId="0521AE2D" w14:textId="77777777" w:rsidR="00F62B9B" w:rsidRPr="00380CE2"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Self-study</w:t>
            </w:r>
          </w:p>
          <w:p w14:paraId="09D347DF" w14:textId="77777777" w:rsidR="000F2A1B" w:rsidRPr="00380CE2" w:rsidRDefault="000F2A1B">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p>
          <w:p w14:paraId="44B881D7" w14:textId="568AD3E9" w:rsidR="000F2A1B" w:rsidRPr="00380CE2" w:rsidRDefault="000F2A1B">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2 hours</w:t>
            </w:r>
          </w:p>
        </w:tc>
        <w:tc>
          <w:tcPr>
            <w:tcW w:w="3018" w:type="dxa"/>
          </w:tcPr>
          <w:p w14:paraId="7559DF5B" w14:textId="77777777" w:rsidR="00F62B9B" w:rsidRPr="00380CE2"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Notes</w:t>
            </w:r>
          </w:p>
        </w:tc>
      </w:tr>
      <w:tr w:rsidR="00F62B9B" w14:paraId="36F7BF52" w14:textId="77777777" w:rsidTr="00F62B9B">
        <w:trPr>
          <w:trHeight w:val="735"/>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4631C9C6" w14:textId="77777777" w:rsidR="00F62B9B" w:rsidRPr="00380CE2" w:rsidRDefault="00394E77">
            <w:pPr>
              <w:pBdr>
                <w:top w:val="nil"/>
                <w:left w:val="nil"/>
                <w:bottom w:val="nil"/>
                <w:right w:val="nil"/>
                <w:between w:val="nil"/>
              </w:pBdr>
              <w:spacing w:after="120"/>
              <w:ind w:left="360" w:hanging="360"/>
              <w:rPr>
                <w:sz w:val="22"/>
                <w:szCs w:val="22"/>
              </w:rPr>
            </w:pPr>
            <w:r w:rsidRPr="00380CE2">
              <w:rPr>
                <w:b w:val="0"/>
                <w:color w:val="374856"/>
                <w:sz w:val="22"/>
                <w:szCs w:val="22"/>
              </w:rPr>
              <w:t>Learning</w:t>
            </w:r>
          </w:p>
          <w:p w14:paraId="7F168BE4"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Outcomes:</w:t>
            </w:r>
          </w:p>
        </w:tc>
        <w:tc>
          <w:tcPr>
            <w:tcW w:w="8652" w:type="dxa"/>
            <w:gridSpan w:val="3"/>
          </w:tcPr>
          <w:p w14:paraId="1F01974D" w14:textId="70FAF2D5"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380CE2">
              <w:rPr>
                <w:b/>
                <w:color w:val="374856"/>
                <w:sz w:val="22"/>
                <w:szCs w:val="22"/>
              </w:rPr>
              <w:t xml:space="preserve">On successful completion of this module, </w:t>
            </w:r>
            <w:r w:rsidR="003770C2" w:rsidRPr="00380CE2">
              <w:rPr>
                <w:b/>
                <w:color w:val="374856"/>
                <w:sz w:val="22"/>
                <w:szCs w:val="22"/>
              </w:rPr>
              <w:t xml:space="preserve">participants </w:t>
            </w:r>
            <w:r w:rsidRPr="00380CE2">
              <w:rPr>
                <w:b/>
                <w:color w:val="374856"/>
                <w:sz w:val="22"/>
                <w:szCs w:val="22"/>
              </w:rPr>
              <w:t>will be able to:</w:t>
            </w:r>
          </w:p>
          <w:p w14:paraId="1B1626FD" w14:textId="77777777" w:rsidR="00F62B9B" w:rsidRPr="00380CE2" w:rsidRDefault="00394E77">
            <w:pPr>
              <w:numPr>
                <w:ilvl w:val="0"/>
                <w:numId w:val="2"/>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explain how to keep money secure and avoid fraud and scams on and </w:t>
            </w:r>
            <w:r w:rsidRPr="00380CE2">
              <w:rPr>
                <w:sz w:val="22"/>
                <w:szCs w:val="22"/>
              </w:rPr>
              <w:t>o</w:t>
            </w:r>
            <w:r w:rsidRPr="00380CE2">
              <w:rPr>
                <w:color w:val="374856"/>
                <w:sz w:val="22"/>
                <w:szCs w:val="22"/>
              </w:rPr>
              <w:t>ffline.</w:t>
            </w:r>
          </w:p>
          <w:p w14:paraId="3BE26C5C" w14:textId="70409EBB" w:rsidR="00F62B9B" w:rsidRPr="00380CE2" w:rsidRDefault="00394E77">
            <w:pPr>
              <w:numPr>
                <w:ilvl w:val="0"/>
                <w:numId w:val="2"/>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signpost to sources </w:t>
            </w:r>
            <w:r w:rsidRPr="00380CE2">
              <w:rPr>
                <w:sz w:val="22"/>
                <w:szCs w:val="22"/>
              </w:rPr>
              <w:t>of</w:t>
            </w:r>
            <w:r w:rsidRPr="00380CE2">
              <w:rPr>
                <w:color w:val="374856"/>
                <w:sz w:val="22"/>
                <w:szCs w:val="22"/>
              </w:rPr>
              <w:t xml:space="preserve"> </w:t>
            </w:r>
            <w:r w:rsidR="008C53C7" w:rsidRPr="00380CE2">
              <w:rPr>
                <w:color w:val="374856"/>
                <w:sz w:val="22"/>
                <w:szCs w:val="22"/>
              </w:rPr>
              <w:t xml:space="preserve">online </w:t>
            </w:r>
            <w:r w:rsidRPr="00380CE2">
              <w:rPr>
                <w:color w:val="374856"/>
                <w:sz w:val="22"/>
                <w:szCs w:val="22"/>
              </w:rPr>
              <w:t>advice</w:t>
            </w:r>
          </w:p>
          <w:p w14:paraId="7863E4F4" w14:textId="77777777" w:rsidR="00F62B9B" w:rsidRPr="00380CE2" w:rsidRDefault="00394E77">
            <w:pPr>
              <w:numPr>
                <w:ilvl w:val="0"/>
                <w:numId w:val="2"/>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sz w:val="22"/>
                <w:szCs w:val="22"/>
              </w:rPr>
              <w:t xml:space="preserve">feel confident to explain the emotional impact of money with individuals and groups </w:t>
            </w:r>
          </w:p>
          <w:p w14:paraId="2B53552F" w14:textId="77777777" w:rsidR="00F62B9B" w:rsidRPr="00380CE2" w:rsidRDefault="00394E77">
            <w:pPr>
              <w:numPr>
                <w:ilvl w:val="0"/>
                <w:numId w:val="2"/>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roofErr w:type="spellStart"/>
            <w:r w:rsidRPr="00380CE2">
              <w:rPr>
                <w:color w:val="374856"/>
                <w:sz w:val="22"/>
                <w:szCs w:val="22"/>
              </w:rPr>
              <w:t>recognise</w:t>
            </w:r>
            <w:proofErr w:type="spellEnd"/>
            <w:r w:rsidRPr="00380CE2">
              <w:rPr>
                <w:color w:val="374856"/>
                <w:sz w:val="22"/>
                <w:szCs w:val="22"/>
              </w:rPr>
              <w:t xml:space="preserve"> that individuals and families may have different priorities and long-term goals related to finances</w:t>
            </w:r>
          </w:p>
        </w:tc>
      </w:tr>
    </w:tbl>
    <w:p w14:paraId="31588380" w14:textId="77777777" w:rsidR="00F62B9B" w:rsidRDefault="00394E77">
      <w:r>
        <w:rPr>
          <w:color w:val="374856"/>
        </w:rPr>
        <w:t xml:space="preserve"> </w:t>
      </w:r>
      <w:r>
        <w:br w:type="page"/>
      </w:r>
    </w:p>
    <w:tbl>
      <w:tblPr>
        <w:tblStyle w:val="a1"/>
        <w:tblW w:w="10325"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102"/>
        <w:gridCol w:w="3996"/>
        <w:gridCol w:w="1560"/>
        <w:gridCol w:w="1559"/>
        <w:gridCol w:w="2108"/>
      </w:tblGrid>
      <w:tr w:rsidR="00F62B9B" w14:paraId="09F7ABBB" w14:textId="77777777" w:rsidTr="00F62B9B">
        <w:trPr>
          <w:cnfStyle w:val="100000000000" w:firstRow="1" w:lastRow="0" w:firstColumn="0" w:lastColumn="0" w:oddVBand="0" w:evenVBand="0" w:oddHBand="0"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10325" w:type="dxa"/>
            <w:gridSpan w:val="5"/>
            <w:shd w:val="clear" w:color="auto" w:fill="44546A"/>
            <w:vAlign w:val="center"/>
          </w:tcPr>
          <w:p w14:paraId="2BB9978C" w14:textId="77777777" w:rsidR="00F62B9B" w:rsidRPr="007A152D" w:rsidRDefault="00394E77">
            <w:pPr>
              <w:pBdr>
                <w:top w:val="nil"/>
                <w:left w:val="nil"/>
                <w:bottom w:val="nil"/>
                <w:right w:val="nil"/>
                <w:between w:val="nil"/>
              </w:pBdr>
              <w:spacing w:after="120"/>
              <w:ind w:left="360" w:hanging="360"/>
              <w:jc w:val="center"/>
              <w:rPr>
                <w:color w:val="FFFFFF"/>
              </w:rPr>
            </w:pPr>
            <w:r w:rsidRPr="007A152D">
              <w:rPr>
                <w:b w:val="0"/>
                <w:color w:val="FFFFFF"/>
              </w:rPr>
              <w:lastRenderedPageBreak/>
              <w:t>Session Plan module 3</w:t>
            </w:r>
          </w:p>
        </w:tc>
      </w:tr>
      <w:tr w:rsidR="00F62B9B" w14:paraId="5477D88A" w14:textId="77777777" w:rsidTr="00F62B9B">
        <w:trPr>
          <w:trHeight w:val="452"/>
        </w:trPr>
        <w:tc>
          <w:tcPr>
            <w:cnfStyle w:val="001000000000" w:firstRow="0" w:lastRow="0" w:firstColumn="1" w:lastColumn="0" w:oddVBand="0" w:evenVBand="0" w:oddHBand="0" w:evenHBand="0" w:firstRowFirstColumn="0" w:firstRowLastColumn="0" w:lastRowFirstColumn="0" w:lastRowLastColumn="0"/>
            <w:tcW w:w="1102" w:type="dxa"/>
            <w:shd w:val="clear" w:color="auto" w:fill="A4B6C5"/>
            <w:vAlign w:val="center"/>
          </w:tcPr>
          <w:p w14:paraId="7D83DE8D" w14:textId="77777777" w:rsidR="00F62B9B" w:rsidRPr="007A152D" w:rsidRDefault="00394E77">
            <w:pPr>
              <w:pBdr>
                <w:top w:val="nil"/>
                <w:left w:val="nil"/>
                <w:bottom w:val="nil"/>
                <w:right w:val="nil"/>
                <w:between w:val="nil"/>
              </w:pBdr>
              <w:spacing w:after="120"/>
              <w:ind w:left="360" w:hanging="360"/>
              <w:jc w:val="center"/>
              <w:rPr>
                <w:color w:val="374856"/>
                <w:sz w:val="22"/>
                <w:szCs w:val="22"/>
              </w:rPr>
            </w:pPr>
            <w:r w:rsidRPr="007A152D">
              <w:rPr>
                <w:b w:val="0"/>
                <w:color w:val="374856"/>
                <w:sz w:val="22"/>
                <w:szCs w:val="22"/>
              </w:rPr>
              <w:t>Timing</w:t>
            </w:r>
          </w:p>
        </w:tc>
        <w:tc>
          <w:tcPr>
            <w:tcW w:w="3996" w:type="dxa"/>
            <w:shd w:val="clear" w:color="auto" w:fill="A4B6C5"/>
            <w:vAlign w:val="center"/>
          </w:tcPr>
          <w:p w14:paraId="46FDBB36" w14:textId="77777777" w:rsidR="00F62B9B" w:rsidRPr="007A152D"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sidRPr="007A152D">
              <w:rPr>
                <w:b/>
                <w:color w:val="374856"/>
                <w:sz w:val="22"/>
                <w:szCs w:val="22"/>
              </w:rPr>
              <w:t>Activity</w:t>
            </w:r>
          </w:p>
        </w:tc>
        <w:tc>
          <w:tcPr>
            <w:tcW w:w="1560" w:type="dxa"/>
            <w:shd w:val="clear" w:color="auto" w:fill="A4B6C5"/>
          </w:tcPr>
          <w:p w14:paraId="0F03E75A" w14:textId="77777777" w:rsidR="00F62B9B" w:rsidRPr="007A152D"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sidRPr="007A152D">
              <w:rPr>
                <w:b/>
                <w:color w:val="374856"/>
                <w:sz w:val="22"/>
                <w:szCs w:val="22"/>
              </w:rPr>
              <w:t>Delivery Method</w:t>
            </w:r>
          </w:p>
        </w:tc>
        <w:tc>
          <w:tcPr>
            <w:tcW w:w="1559" w:type="dxa"/>
            <w:shd w:val="clear" w:color="auto" w:fill="A4B6C5"/>
            <w:vAlign w:val="center"/>
          </w:tcPr>
          <w:p w14:paraId="23CF2E48" w14:textId="77777777" w:rsidR="00F62B9B" w:rsidRPr="007A152D"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sidRPr="007A152D">
              <w:rPr>
                <w:b/>
                <w:color w:val="374856"/>
                <w:sz w:val="22"/>
                <w:szCs w:val="22"/>
              </w:rPr>
              <w:t>Resources</w:t>
            </w:r>
          </w:p>
        </w:tc>
        <w:tc>
          <w:tcPr>
            <w:tcW w:w="2108" w:type="dxa"/>
            <w:shd w:val="clear" w:color="auto" w:fill="A4B6C5"/>
            <w:vAlign w:val="center"/>
          </w:tcPr>
          <w:p w14:paraId="5E2F37AD" w14:textId="77777777" w:rsidR="00F62B9B" w:rsidRPr="007A152D" w:rsidRDefault="00394E77">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sidRPr="007A152D">
              <w:rPr>
                <w:b/>
                <w:color w:val="374856"/>
                <w:sz w:val="22"/>
                <w:szCs w:val="22"/>
              </w:rPr>
              <w:t>Notes</w:t>
            </w:r>
          </w:p>
        </w:tc>
      </w:tr>
      <w:tr w:rsidR="00F62B9B" w:rsidRPr="00380CE2" w14:paraId="1D4407C5"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32356664"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5 mins</w:t>
            </w:r>
          </w:p>
        </w:tc>
        <w:tc>
          <w:tcPr>
            <w:tcW w:w="3996" w:type="dxa"/>
            <w:vAlign w:val="center"/>
          </w:tcPr>
          <w:p w14:paraId="45A5DC73"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Welcome</w:t>
            </w:r>
          </w:p>
          <w:p w14:paraId="0707049E" w14:textId="1C98F3A1"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Plan for the session</w:t>
            </w:r>
          </w:p>
          <w:p w14:paraId="32C71EB6" w14:textId="42B5A682" w:rsidR="000A21A5" w:rsidRPr="00380CE2" w:rsidRDefault="000A21A5"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Learning outcomes </w:t>
            </w:r>
          </w:p>
          <w:p w14:paraId="4DC19D38" w14:textId="77777777" w:rsidR="00FD074E" w:rsidRPr="00380CE2" w:rsidRDefault="00FD074E"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348D6E6"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Introduce the visual plan giving a brief overview.</w:t>
            </w:r>
          </w:p>
        </w:tc>
        <w:tc>
          <w:tcPr>
            <w:tcW w:w="1560" w:type="dxa"/>
            <w:vAlign w:val="center"/>
          </w:tcPr>
          <w:p w14:paraId="0A94D974" w14:textId="77777777" w:rsidR="00F62B9B" w:rsidRPr="00380CE2" w:rsidRDefault="00394E77" w:rsidP="00FD074E">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PowerPoint</w:t>
            </w:r>
          </w:p>
        </w:tc>
        <w:tc>
          <w:tcPr>
            <w:tcW w:w="1559" w:type="dxa"/>
            <w:vAlign w:val="center"/>
          </w:tcPr>
          <w:p w14:paraId="6D74638C" w14:textId="77777777" w:rsidR="003D3B35" w:rsidRPr="00380CE2" w:rsidRDefault="00394E77" w:rsidP="00A01094">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 </w:t>
            </w:r>
          </w:p>
          <w:p w14:paraId="1F54872E" w14:textId="07AC0625" w:rsidR="00A01094" w:rsidRPr="00380CE2" w:rsidRDefault="00A01094" w:rsidP="00A01094">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PP 2- learning outcomes </w:t>
            </w:r>
          </w:p>
          <w:p w14:paraId="77EFED78" w14:textId="77777777" w:rsidR="00FD074E" w:rsidRPr="00380CE2" w:rsidRDefault="00FD074E" w:rsidP="00C17862">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72696DB" w14:textId="251BF536" w:rsidR="00F62B9B" w:rsidRPr="00380CE2" w:rsidRDefault="00A01094" w:rsidP="003D3B35">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PP3 - visual plan</w:t>
            </w:r>
          </w:p>
          <w:p w14:paraId="6E76164A"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108" w:type="dxa"/>
            <w:vAlign w:val="center"/>
          </w:tcPr>
          <w:p w14:paraId="429AAB97" w14:textId="77777777" w:rsidR="00FD074E" w:rsidRPr="00380CE2" w:rsidRDefault="00FD074E" w:rsidP="000A21A5">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CE4B6C1" w14:textId="02069E65" w:rsidR="000A21A5" w:rsidRPr="00380CE2" w:rsidRDefault="000A21A5" w:rsidP="000A21A5">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i/>
                <w:color w:val="374856"/>
                <w:sz w:val="22"/>
                <w:szCs w:val="22"/>
              </w:rPr>
            </w:pPr>
          </w:p>
        </w:tc>
      </w:tr>
      <w:tr w:rsidR="00F62B9B" w:rsidRPr="00380CE2" w14:paraId="0D643320" w14:textId="77777777" w:rsidTr="00F62B9B">
        <w:trPr>
          <w:trHeight w:val="839"/>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55EADB92"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5 mins</w:t>
            </w:r>
          </w:p>
          <w:p w14:paraId="2DF64310"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5B777A2D"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1197077D"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6A06F28A"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279397D0"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6433CDD1"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15 mins</w:t>
            </w:r>
          </w:p>
        </w:tc>
        <w:tc>
          <w:tcPr>
            <w:tcW w:w="3996" w:type="dxa"/>
            <w:vAlign w:val="center"/>
          </w:tcPr>
          <w:p w14:paraId="326BC12A" w14:textId="3A0ACAFB"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lastRenderedPageBreak/>
              <w:t xml:space="preserve">Activity </w:t>
            </w:r>
            <w:r w:rsidR="00586115" w:rsidRPr="00380CE2">
              <w:rPr>
                <w:b/>
                <w:color w:val="auto"/>
                <w:sz w:val="22"/>
                <w:szCs w:val="22"/>
              </w:rPr>
              <w:t>3.</w:t>
            </w:r>
            <w:r w:rsidRPr="00380CE2">
              <w:rPr>
                <w:b/>
                <w:color w:val="auto"/>
                <w:sz w:val="22"/>
                <w:szCs w:val="22"/>
              </w:rPr>
              <w:t>1</w:t>
            </w:r>
          </w:p>
          <w:p w14:paraId="6ADE33DC" w14:textId="61F6AFB0" w:rsidR="00F62B9B" w:rsidRPr="00380CE2" w:rsidRDefault="000A21A5"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Warmer </w:t>
            </w:r>
          </w:p>
          <w:p w14:paraId="69786353"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4A875047"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“Big Lottery Win”</w:t>
            </w:r>
          </w:p>
          <w:p w14:paraId="441F8790"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8A07C01" w14:textId="7C587533" w:rsidR="00F62B9B" w:rsidRPr="00380CE2" w:rsidRDefault="003D3B35"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Ask p</w:t>
            </w:r>
            <w:r w:rsidR="00394E77" w:rsidRPr="00380CE2">
              <w:rPr>
                <w:color w:val="374856"/>
                <w:sz w:val="22"/>
                <w:szCs w:val="22"/>
              </w:rPr>
              <w:t xml:space="preserve">articipants to imagine that they have just won the lottery. They have won 25 million Euros or GBP. </w:t>
            </w:r>
          </w:p>
          <w:p w14:paraId="0FC1D9EE"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AD22F58"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Each participant has 5 minutes to list all the things they would do with the money. There is no limit to the number of things they can put down, </w:t>
            </w:r>
            <w:proofErr w:type="gramStart"/>
            <w:r w:rsidRPr="00380CE2">
              <w:rPr>
                <w:color w:val="374856"/>
                <w:sz w:val="22"/>
                <w:szCs w:val="22"/>
              </w:rPr>
              <w:t>as long as</w:t>
            </w:r>
            <w:proofErr w:type="gramEnd"/>
            <w:r w:rsidRPr="00380CE2">
              <w:rPr>
                <w:color w:val="374856"/>
                <w:sz w:val="22"/>
                <w:szCs w:val="22"/>
              </w:rPr>
              <w:t xml:space="preserve"> they can write them within 5 minutes. After 5 minutes are up, everyone is asked to talk about their list and discuss. </w:t>
            </w:r>
          </w:p>
          <w:p w14:paraId="0C6EF912"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855E090"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Participants are asked to sort the items into the following categories: </w:t>
            </w:r>
          </w:p>
          <w:p w14:paraId="3194B08E" w14:textId="77777777" w:rsidR="00F62B9B" w:rsidRPr="00380CE2" w:rsidRDefault="00394E77" w:rsidP="00663488">
            <w:pPr>
              <w:numPr>
                <w:ilvl w:val="0"/>
                <w:numId w:val="1"/>
              </w:numPr>
              <w:pBdr>
                <w:top w:val="nil"/>
                <w:left w:val="nil"/>
                <w:bottom w:val="nil"/>
                <w:right w:val="nil"/>
                <w:between w:val="nil"/>
              </w:pBdr>
              <w:spacing w:after="120"/>
              <w:ind w:left="0" w:firstLine="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Material items </w:t>
            </w:r>
          </w:p>
          <w:p w14:paraId="304612ED" w14:textId="77777777" w:rsidR="00F62B9B" w:rsidRPr="00380CE2" w:rsidRDefault="00394E77" w:rsidP="00663488">
            <w:pPr>
              <w:numPr>
                <w:ilvl w:val="0"/>
                <w:numId w:val="1"/>
              </w:numPr>
              <w:pBdr>
                <w:top w:val="nil"/>
                <w:left w:val="nil"/>
                <w:bottom w:val="nil"/>
                <w:right w:val="nil"/>
                <w:between w:val="nil"/>
              </w:pBdr>
              <w:spacing w:after="120"/>
              <w:ind w:left="0" w:firstLine="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Friends and family </w:t>
            </w:r>
          </w:p>
          <w:p w14:paraId="0B50D1B0" w14:textId="77777777" w:rsidR="00F62B9B" w:rsidRPr="00380CE2" w:rsidRDefault="00394E77" w:rsidP="00663488">
            <w:pPr>
              <w:numPr>
                <w:ilvl w:val="0"/>
                <w:numId w:val="1"/>
              </w:numPr>
              <w:pBdr>
                <w:top w:val="nil"/>
                <w:left w:val="nil"/>
                <w:bottom w:val="nil"/>
                <w:right w:val="nil"/>
                <w:between w:val="nil"/>
              </w:pBdr>
              <w:spacing w:after="120"/>
              <w:ind w:left="0" w:firstLine="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lastRenderedPageBreak/>
              <w:t xml:space="preserve">Travel and luxury </w:t>
            </w:r>
          </w:p>
          <w:p w14:paraId="3FF5FEC9"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Some other categories may also emerge </w:t>
            </w:r>
          </w:p>
          <w:p w14:paraId="5B3C3711"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0195D0B"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After completing the above task, the participants are asked which of those categories they </w:t>
            </w:r>
            <w:proofErr w:type="spellStart"/>
            <w:r w:rsidRPr="00380CE2">
              <w:rPr>
                <w:color w:val="374856"/>
                <w:sz w:val="22"/>
                <w:szCs w:val="22"/>
              </w:rPr>
              <w:t>recognise</w:t>
            </w:r>
            <w:proofErr w:type="spellEnd"/>
            <w:r w:rsidRPr="00380CE2">
              <w:rPr>
                <w:color w:val="374856"/>
                <w:sz w:val="22"/>
                <w:szCs w:val="22"/>
              </w:rPr>
              <w:t xml:space="preserve"> as priorities and which as long-term goals. </w:t>
            </w:r>
          </w:p>
          <w:p w14:paraId="58134EFA"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b/>
                <w:color w:val="374856"/>
                <w:sz w:val="22"/>
                <w:szCs w:val="22"/>
              </w:rPr>
              <w:t>Tip for the educator:</w:t>
            </w:r>
            <w:r w:rsidRPr="00380CE2">
              <w:rPr>
                <w:color w:val="374856"/>
                <w:sz w:val="22"/>
                <w:szCs w:val="22"/>
              </w:rPr>
              <w:t xml:space="preserve"> Allow 5 minutes for the group to discuss the list. This normally will occur very easily.</w:t>
            </w:r>
          </w:p>
        </w:tc>
        <w:tc>
          <w:tcPr>
            <w:tcW w:w="1560" w:type="dxa"/>
            <w:vAlign w:val="center"/>
          </w:tcPr>
          <w:p w14:paraId="11F6A5E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E48887B"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FA8BB8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72F635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002E21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9A84BE5" w14:textId="77777777"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PowerPoint </w:t>
            </w:r>
          </w:p>
        </w:tc>
        <w:tc>
          <w:tcPr>
            <w:tcW w:w="1559" w:type="dxa"/>
            <w:vAlign w:val="center"/>
          </w:tcPr>
          <w:p w14:paraId="77BCEE9E" w14:textId="12D62653" w:rsidR="004962AB" w:rsidRPr="00380CE2" w:rsidRDefault="004962AB" w:rsidP="004962AB">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C88E9D6" w14:textId="77777777" w:rsidR="00FD074E" w:rsidRPr="00380CE2" w:rsidRDefault="00FD074E" w:rsidP="004962AB">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3494AFA" w14:textId="4DCE2060" w:rsidR="004962AB" w:rsidRPr="00380CE2" w:rsidRDefault="004962AB" w:rsidP="004962AB">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Big Lottery win</w:t>
            </w:r>
          </w:p>
          <w:p w14:paraId="1C27C1E8" w14:textId="77777777" w:rsidR="004962AB" w:rsidRPr="00380CE2" w:rsidRDefault="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E99DC0B" w14:textId="77777777" w:rsidR="004962AB" w:rsidRPr="00380CE2" w:rsidRDefault="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05288AF" w14:textId="77777777" w:rsidR="004962AB" w:rsidRPr="00380CE2" w:rsidRDefault="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A94F75B" w14:textId="77777777" w:rsidR="004962AB" w:rsidRPr="00380CE2" w:rsidRDefault="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DC8D985" w14:textId="77777777" w:rsidR="003770C2" w:rsidRPr="00380CE2" w:rsidRDefault="003770C2" w:rsidP="003770C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PP 4</w:t>
            </w:r>
          </w:p>
          <w:p w14:paraId="1311950B" w14:textId="77777777" w:rsidR="004962AB" w:rsidRPr="00380CE2" w:rsidRDefault="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F1548BC" w14:textId="77777777" w:rsidR="004962AB" w:rsidRPr="00380CE2" w:rsidRDefault="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777D254" w14:textId="77777777" w:rsidR="00A01094" w:rsidRPr="00380CE2" w:rsidRDefault="00A01094" w:rsidP="00A01094">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PP5 Categories </w:t>
            </w:r>
          </w:p>
          <w:p w14:paraId="5D94302C" w14:textId="77777777" w:rsidR="00FD074E" w:rsidRPr="00380CE2" w:rsidRDefault="00FD074E"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9529936" w14:textId="77777777" w:rsidR="00FD074E" w:rsidRPr="00380CE2" w:rsidRDefault="00FD074E"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9D1BE6F" w14:textId="77777777" w:rsidR="00FD074E" w:rsidRPr="00380CE2" w:rsidRDefault="00FD074E"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93E5ED0" w14:textId="40CC547B" w:rsidR="004962AB" w:rsidRPr="00380CE2" w:rsidRDefault="004962AB"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Handout M3.1a </w:t>
            </w:r>
          </w:p>
          <w:p w14:paraId="662F7262" w14:textId="77777777" w:rsidR="004962AB" w:rsidRPr="00380CE2" w:rsidRDefault="004962AB"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BB0DE48" w14:textId="77777777" w:rsidR="004962AB" w:rsidRPr="00380CE2" w:rsidRDefault="004962AB"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997239C" w14:textId="77777777" w:rsidR="004962AB" w:rsidRPr="00380CE2" w:rsidRDefault="004962AB"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10264CA" w14:textId="18A5CA86" w:rsidR="004962AB" w:rsidRPr="00380CE2" w:rsidRDefault="00C82E71"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Handout M3.1b</w:t>
            </w:r>
          </w:p>
          <w:p w14:paraId="399B5410" w14:textId="77777777" w:rsidR="004962AB" w:rsidRPr="00380CE2" w:rsidRDefault="004962AB"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61F998E" w14:textId="77777777" w:rsidR="004962AB" w:rsidRPr="00380CE2" w:rsidRDefault="004962AB"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60F763D" w14:textId="77777777" w:rsidR="00C82E71" w:rsidRPr="00380CE2" w:rsidRDefault="00C82E71"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5AA869C" w14:textId="77777777" w:rsidR="00C82E71" w:rsidRPr="00380CE2" w:rsidRDefault="00C82E71"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DBEA6B3" w14:textId="1A37B1BE" w:rsidR="004962AB" w:rsidRPr="00380CE2" w:rsidRDefault="004962AB" w:rsidP="00C82E71">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Priorities</w:t>
            </w:r>
          </w:p>
          <w:p w14:paraId="260DF6AC" w14:textId="4A384F5C" w:rsidR="004962AB" w:rsidRPr="00380CE2" w:rsidRDefault="004962AB" w:rsidP="004962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Handout M3.1</w:t>
            </w:r>
            <w:r w:rsidR="00C82E71" w:rsidRPr="00380CE2">
              <w:rPr>
                <w:color w:val="374856"/>
                <w:sz w:val="22"/>
                <w:szCs w:val="22"/>
              </w:rPr>
              <w:t>b</w:t>
            </w:r>
          </w:p>
          <w:p w14:paraId="1D158D23" w14:textId="00BCEF91"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108" w:type="dxa"/>
            <w:vAlign w:val="center"/>
          </w:tcPr>
          <w:p w14:paraId="5ED42CFD" w14:textId="77777777" w:rsidR="00F62B9B" w:rsidRPr="00380CE2" w:rsidRDefault="00394E77" w:rsidP="0016196E">
            <w:pPr>
              <w:pBdr>
                <w:top w:val="nil"/>
                <w:left w:val="nil"/>
                <w:bottom w:val="nil"/>
                <w:right w:val="nil"/>
                <w:between w:val="nil"/>
              </w:pBdr>
              <w:spacing w:after="120"/>
              <w:ind w:left="24" w:hanging="24"/>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lastRenderedPageBreak/>
              <w:t xml:space="preserve">Note responses and levels of engagement and participation.  </w:t>
            </w:r>
          </w:p>
          <w:p w14:paraId="0CCEC55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37690B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69AE06D"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399F7D8" w14:textId="77777777" w:rsidR="006F78F2" w:rsidRPr="00380CE2" w:rsidRDefault="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CA32660" w14:textId="736E9256" w:rsidR="006F78F2" w:rsidRPr="00380CE2" w:rsidRDefault="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516B467" w14:textId="77777777" w:rsidR="006F78F2" w:rsidRPr="00380CE2" w:rsidRDefault="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43856AA" w14:textId="77777777" w:rsidR="006F78F2" w:rsidRPr="00380CE2" w:rsidRDefault="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6B44136" w14:textId="77777777" w:rsidR="006F78F2" w:rsidRPr="00380CE2" w:rsidRDefault="006F78F2"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1FD1784" w14:textId="77777777" w:rsidR="006F78F2" w:rsidRPr="00380CE2" w:rsidRDefault="006F78F2"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5A9DF66" w14:textId="77777777" w:rsidR="006F78F2" w:rsidRPr="00380CE2" w:rsidRDefault="006F78F2"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E51358C" w14:textId="77777777" w:rsidR="006F78F2" w:rsidRPr="00380CE2" w:rsidRDefault="006F78F2"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546AE4E" w14:textId="77777777" w:rsidR="006F78F2" w:rsidRPr="00380CE2" w:rsidRDefault="006F78F2"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017BC60" w14:textId="77777777" w:rsidR="006F78F2" w:rsidRPr="00380CE2" w:rsidRDefault="006F78F2"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E6BC33C" w14:textId="77777777" w:rsidR="00FD074E" w:rsidRPr="00380CE2" w:rsidRDefault="00FD074E"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D03D53E" w14:textId="77777777" w:rsidR="00C82E71" w:rsidRPr="00380CE2" w:rsidRDefault="00C82E71"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F5739C6" w14:textId="77777777" w:rsidR="00C82E71" w:rsidRPr="00380CE2" w:rsidRDefault="00C82E71"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EA0798F" w14:textId="67186E95" w:rsidR="00FD074E" w:rsidRPr="00380CE2" w:rsidRDefault="00FD074E" w:rsidP="006F78F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PP6 </w:t>
            </w:r>
            <w:r w:rsidR="00C82E71" w:rsidRPr="00380CE2">
              <w:rPr>
                <w:color w:val="374856"/>
                <w:sz w:val="22"/>
                <w:szCs w:val="22"/>
              </w:rPr>
              <w:t>Priorities</w:t>
            </w:r>
          </w:p>
        </w:tc>
      </w:tr>
      <w:tr w:rsidR="00F62B9B" w:rsidRPr="00380CE2" w14:paraId="6767599F"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580A13BD"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lastRenderedPageBreak/>
              <w:t xml:space="preserve"> 20 mins</w:t>
            </w:r>
          </w:p>
        </w:tc>
        <w:tc>
          <w:tcPr>
            <w:tcW w:w="3996" w:type="dxa"/>
            <w:vAlign w:val="center"/>
          </w:tcPr>
          <w:p w14:paraId="15A40D95" w14:textId="57203185"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auto"/>
                <w:sz w:val="22"/>
                <w:szCs w:val="22"/>
              </w:rPr>
            </w:pPr>
            <w:r w:rsidRPr="00380CE2">
              <w:rPr>
                <w:b/>
                <w:color w:val="auto"/>
                <w:sz w:val="22"/>
                <w:szCs w:val="22"/>
              </w:rPr>
              <w:t xml:space="preserve">Activity </w:t>
            </w:r>
            <w:r w:rsidR="00AB3981" w:rsidRPr="00380CE2">
              <w:rPr>
                <w:b/>
                <w:color w:val="auto"/>
                <w:sz w:val="22"/>
                <w:szCs w:val="22"/>
              </w:rPr>
              <w:t>3.</w:t>
            </w:r>
            <w:r w:rsidRPr="00380CE2">
              <w:rPr>
                <w:b/>
                <w:color w:val="auto"/>
                <w:sz w:val="22"/>
                <w:szCs w:val="22"/>
              </w:rPr>
              <w:t>2</w:t>
            </w:r>
          </w:p>
          <w:p w14:paraId="51A9D163"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Keeping money secure </w:t>
            </w:r>
          </w:p>
          <w:p w14:paraId="7AD2AF02" w14:textId="4B7C6D88"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lastRenderedPageBreak/>
              <w:t>In pairs</w:t>
            </w:r>
            <w:r w:rsidR="00FD074E" w:rsidRPr="00380CE2">
              <w:rPr>
                <w:color w:val="374856"/>
                <w:sz w:val="22"/>
                <w:szCs w:val="22"/>
              </w:rPr>
              <w:t>,</w:t>
            </w:r>
            <w:r w:rsidRPr="00380CE2">
              <w:rPr>
                <w:color w:val="374856"/>
                <w:sz w:val="22"/>
                <w:szCs w:val="22"/>
              </w:rPr>
              <w:t xml:space="preserve"> ask participants to discuss whether online payments are secure and any experience they might have with this. </w:t>
            </w:r>
          </w:p>
          <w:p w14:paraId="7F90DD14"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37E441F"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Each pair shares with the rest of the group the main points of their discussion. </w:t>
            </w:r>
          </w:p>
          <w:p w14:paraId="4E083CD7"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D12ED62" w14:textId="3DB6D79F" w:rsidR="00F62B9B" w:rsidRPr="00380CE2" w:rsidRDefault="000E30E2"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bCs/>
                <w:i/>
                <w:color w:val="374856"/>
                <w:sz w:val="22"/>
                <w:szCs w:val="22"/>
              </w:rPr>
            </w:pPr>
            <w:r w:rsidRPr="00380CE2">
              <w:rPr>
                <w:b/>
                <w:bCs/>
                <w:i/>
                <w:color w:val="374856"/>
                <w:sz w:val="22"/>
                <w:szCs w:val="22"/>
              </w:rPr>
              <w:t xml:space="preserve">M3.2a </w:t>
            </w:r>
            <w:r w:rsidR="00394E77" w:rsidRPr="00380CE2">
              <w:rPr>
                <w:b/>
                <w:bCs/>
                <w:i/>
                <w:color w:val="374856"/>
                <w:sz w:val="22"/>
                <w:szCs w:val="22"/>
              </w:rPr>
              <w:t>Face-2-face</w:t>
            </w:r>
          </w:p>
          <w:p w14:paraId="73447F6D" w14:textId="217DD37F" w:rsidR="00954A10" w:rsidRPr="00380CE2" w:rsidRDefault="00954A10"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Let’s play Benefits or Risks</w:t>
            </w:r>
          </w:p>
          <w:p w14:paraId="4A2983F2" w14:textId="29FD3E1C"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The facilitator hands out to each participant two pieces of paper with the words ‘Benefit’ and ‘Risk’ respectively. Then, the facilitator shows some sentences with the use related to some benefits and risks of online payments and the participants are asked to raise the </w:t>
            </w:r>
            <w:r w:rsidRPr="00380CE2">
              <w:rPr>
                <w:color w:val="374856"/>
                <w:sz w:val="22"/>
                <w:szCs w:val="22"/>
              </w:rPr>
              <w:lastRenderedPageBreak/>
              <w:t xml:space="preserve">paper with the answer they think is correct. </w:t>
            </w:r>
          </w:p>
          <w:p w14:paraId="35B7AF5C"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EA4995F" w14:textId="77777777" w:rsidR="007A3CB3" w:rsidRPr="00380CE2" w:rsidRDefault="007A3CB3"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bCs/>
                <w:i/>
                <w:color w:val="374856"/>
                <w:sz w:val="22"/>
                <w:szCs w:val="22"/>
                <w:highlight w:val="yellow"/>
              </w:rPr>
            </w:pPr>
          </w:p>
          <w:p w14:paraId="2E11364F" w14:textId="77777777" w:rsidR="007A3CB3" w:rsidRPr="00380CE2" w:rsidRDefault="007A3CB3"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bCs/>
                <w:i/>
                <w:color w:val="374856"/>
                <w:sz w:val="22"/>
                <w:szCs w:val="22"/>
                <w:highlight w:val="yellow"/>
              </w:rPr>
            </w:pPr>
          </w:p>
          <w:p w14:paraId="62CF2B18" w14:textId="2B9C8118" w:rsidR="00F62B9B" w:rsidRPr="00380CE2" w:rsidRDefault="000E30E2"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bCs/>
                <w:i/>
                <w:color w:val="374856"/>
                <w:sz w:val="22"/>
                <w:szCs w:val="22"/>
              </w:rPr>
            </w:pPr>
            <w:r w:rsidRPr="00380CE2">
              <w:rPr>
                <w:b/>
                <w:bCs/>
                <w:i/>
                <w:color w:val="374856"/>
                <w:sz w:val="22"/>
                <w:szCs w:val="22"/>
                <w:highlight w:val="yellow"/>
              </w:rPr>
              <w:t xml:space="preserve">3.2b </w:t>
            </w:r>
            <w:proofErr w:type="gramStart"/>
            <w:r w:rsidR="00394E77" w:rsidRPr="00380CE2">
              <w:rPr>
                <w:b/>
                <w:bCs/>
                <w:i/>
                <w:color w:val="374856"/>
                <w:sz w:val="22"/>
                <w:szCs w:val="22"/>
                <w:highlight w:val="yellow"/>
              </w:rPr>
              <w:t xml:space="preserve">Online </w:t>
            </w:r>
            <w:r w:rsidRPr="00380CE2">
              <w:rPr>
                <w:b/>
                <w:bCs/>
                <w:i/>
                <w:color w:val="374856"/>
                <w:sz w:val="22"/>
                <w:szCs w:val="22"/>
                <w:highlight w:val="yellow"/>
              </w:rPr>
              <w:t xml:space="preserve"> (</w:t>
            </w:r>
            <w:proofErr w:type="gramEnd"/>
            <w:r w:rsidRPr="00380CE2">
              <w:rPr>
                <w:b/>
                <w:bCs/>
                <w:i/>
                <w:color w:val="374856"/>
                <w:sz w:val="22"/>
                <w:szCs w:val="22"/>
                <w:highlight w:val="yellow"/>
              </w:rPr>
              <w:t>optional )</w:t>
            </w:r>
          </w:p>
          <w:p w14:paraId="40B52D48"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The facilitator asks the participants to use their mobile device to scan the QR code </w:t>
            </w:r>
            <w:proofErr w:type="gramStart"/>
            <w:r w:rsidRPr="00380CE2">
              <w:rPr>
                <w:color w:val="374856"/>
                <w:sz w:val="22"/>
                <w:szCs w:val="22"/>
              </w:rPr>
              <w:t>in order to</w:t>
            </w:r>
            <w:proofErr w:type="gramEnd"/>
            <w:r w:rsidRPr="00380CE2">
              <w:rPr>
                <w:color w:val="374856"/>
                <w:sz w:val="22"/>
                <w:szCs w:val="22"/>
              </w:rPr>
              <w:t xml:space="preserve"> answer some questions related to some benefits and risks of online payments </w:t>
            </w:r>
          </w:p>
          <w:p w14:paraId="0196FCC6"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86BF4B3"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0097366C"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440F7F79"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219A29ED"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32473214"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b/>
                <w:color w:val="374856"/>
                <w:sz w:val="22"/>
                <w:szCs w:val="22"/>
              </w:rPr>
              <w:lastRenderedPageBreak/>
              <w:t>Note</w:t>
            </w:r>
            <w:r w:rsidRPr="00380CE2">
              <w:rPr>
                <w:color w:val="374856"/>
                <w:sz w:val="22"/>
                <w:szCs w:val="22"/>
              </w:rPr>
              <w:t xml:space="preserve">: In case of competing the session online, the facilitator should create a quiz of 8 questions for the participants prior to the session.  </w:t>
            </w:r>
          </w:p>
        </w:tc>
        <w:tc>
          <w:tcPr>
            <w:tcW w:w="1560" w:type="dxa"/>
          </w:tcPr>
          <w:p w14:paraId="7058FFF4"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16039EA"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39A8CAB"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B133A9C"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BBC5F3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49EAEEE"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6A9BF65"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92064DA"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AC9CCE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AC654E4"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5B397A8" w14:textId="77777777"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PowerPoint</w:t>
            </w:r>
          </w:p>
          <w:p w14:paraId="75CDC00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14BB423"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04A918A"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7BE011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F3DDF9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3B8CB6C"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360E75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796FCA4"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667273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E57A0AC" w14:textId="77777777" w:rsidR="00F62B9B" w:rsidRPr="00380CE2" w:rsidRDefault="00F62B9B" w:rsidP="0016196E">
            <w:pPr>
              <w:pBdr>
                <w:top w:val="nil"/>
                <w:left w:val="nil"/>
                <w:bottom w:val="nil"/>
                <w:right w:val="nil"/>
                <w:between w:val="nil"/>
              </w:pBdr>
              <w:spacing w:after="120"/>
              <w:ind w:left="25" w:hanging="25"/>
              <w:cnfStyle w:val="000000000000" w:firstRow="0" w:lastRow="0" w:firstColumn="0" w:lastColumn="0" w:oddVBand="0" w:evenVBand="0" w:oddHBand="0" w:evenHBand="0" w:firstRowFirstColumn="0" w:firstRowLastColumn="0" w:lastRowFirstColumn="0" w:lastRowLastColumn="0"/>
              <w:rPr>
                <w:color w:val="374856"/>
                <w:sz w:val="22"/>
                <w:szCs w:val="22"/>
              </w:rPr>
            </w:pPr>
          </w:p>
          <w:p w14:paraId="32BBDBE6" w14:textId="77777777" w:rsidR="00F62B9B" w:rsidRPr="00380CE2" w:rsidRDefault="00F62B9B" w:rsidP="0016196E">
            <w:pPr>
              <w:pBdr>
                <w:top w:val="nil"/>
                <w:left w:val="nil"/>
                <w:bottom w:val="nil"/>
                <w:right w:val="nil"/>
                <w:between w:val="nil"/>
              </w:pBdr>
              <w:spacing w:after="120"/>
              <w:ind w:left="25" w:hanging="25"/>
              <w:cnfStyle w:val="000000000000" w:firstRow="0" w:lastRow="0" w:firstColumn="0" w:lastColumn="0" w:oddVBand="0" w:evenVBand="0" w:oddHBand="0" w:evenHBand="0" w:firstRowFirstColumn="0" w:firstRowLastColumn="0" w:lastRowFirstColumn="0" w:lastRowLastColumn="0"/>
              <w:rPr>
                <w:color w:val="374856"/>
                <w:sz w:val="22"/>
                <w:szCs w:val="22"/>
              </w:rPr>
            </w:pPr>
          </w:p>
          <w:p w14:paraId="6BEFD24E" w14:textId="6ADEE4D6" w:rsidR="00F62B9B" w:rsidRPr="00380CE2" w:rsidRDefault="00394E77" w:rsidP="0016196E">
            <w:pPr>
              <w:pBdr>
                <w:top w:val="nil"/>
                <w:left w:val="nil"/>
                <w:bottom w:val="nil"/>
                <w:right w:val="nil"/>
                <w:between w:val="nil"/>
              </w:pBdr>
              <w:spacing w:after="120"/>
              <w:ind w:left="25" w:hanging="25"/>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highlight w:val="yellow"/>
              </w:rPr>
              <w:t>Online Kahoot</w:t>
            </w:r>
            <w:r w:rsidR="00E230BB">
              <w:rPr>
                <w:color w:val="374856"/>
                <w:sz w:val="22"/>
                <w:szCs w:val="22"/>
              </w:rPr>
              <w:t xml:space="preserve"> – this needs to be prepared by facilitator in advance and QR code added to PowerPoint</w:t>
            </w:r>
          </w:p>
        </w:tc>
        <w:tc>
          <w:tcPr>
            <w:tcW w:w="1559" w:type="dxa"/>
            <w:vAlign w:val="center"/>
          </w:tcPr>
          <w:p w14:paraId="6A63ECAD"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67B89E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C655F3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801CE9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85E5C8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70F93C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BA6490A"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54CBA23"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B8D7859" w14:textId="4ACCE55D" w:rsidR="00F62B9B" w:rsidRPr="00380CE2" w:rsidRDefault="001C6536" w:rsidP="00A01094">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PP 7 statements</w:t>
            </w:r>
          </w:p>
          <w:p w14:paraId="2D4EF1E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E680566" w14:textId="2D9A4D81" w:rsidR="00F62B9B" w:rsidRPr="00380CE2" w:rsidRDefault="00394E77" w:rsidP="00FD074E">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Resource </w:t>
            </w:r>
            <w:r w:rsidR="004962AB" w:rsidRPr="00380CE2">
              <w:rPr>
                <w:color w:val="374856"/>
                <w:sz w:val="22"/>
                <w:szCs w:val="22"/>
              </w:rPr>
              <w:t>M3.</w:t>
            </w:r>
            <w:r w:rsidRPr="00380CE2">
              <w:rPr>
                <w:color w:val="374856"/>
                <w:sz w:val="22"/>
                <w:szCs w:val="22"/>
              </w:rPr>
              <w:t>2</w:t>
            </w:r>
            <w:r w:rsidR="00954A10" w:rsidRPr="00380CE2">
              <w:rPr>
                <w:color w:val="374856"/>
                <w:sz w:val="22"/>
                <w:szCs w:val="22"/>
              </w:rPr>
              <w:t xml:space="preserve">a </w:t>
            </w:r>
          </w:p>
          <w:p w14:paraId="77A4072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42FF144" w14:textId="652CCAA0" w:rsidR="00954A10" w:rsidRPr="00380CE2" w:rsidRDefault="00954A10">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Handout </w:t>
            </w:r>
          </w:p>
          <w:p w14:paraId="6AB328A0" w14:textId="783E96E6" w:rsidR="00F62B9B" w:rsidRPr="00380CE2" w:rsidRDefault="00394E77" w:rsidP="00CA16D1">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 xml:space="preserve">Two pieces of paper for each participant with the words </w:t>
            </w:r>
            <w:r w:rsidRPr="00380CE2">
              <w:rPr>
                <w:sz w:val="22"/>
                <w:szCs w:val="22"/>
              </w:rPr>
              <w:lastRenderedPageBreak/>
              <w:t>‘Benefit’ and ‘Risk’</w:t>
            </w:r>
          </w:p>
          <w:p w14:paraId="762A6AA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EC9FE77" w14:textId="77777777" w:rsidR="000E30E2" w:rsidRPr="00380CE2" w:rsidRDefault="000E30E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M3.2b</w:t>
            </w:r>
          </w:p>
          <w:p w14:paraId="544A4B0E" w14:textId="5930C387" w:rsidR="00F62B9B" w:rsidRPr="00380CE2" w:rsidRDefault="00394E77" w:rsidP="0016196E">
            <w:pPr>
              <w:pBdr>
                <w:top w:val="nil"/>
                <w:left w:val="nil"/>
                <w:bottom w:val="nil"/>
                <w:right w:val="nil"/>
                <w:between w:val="nil"/>
              </w:pBdr>
              <w:spacing w:after="120"/>
              <w:ind w:left="24" w:hanging="24"/>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highlight w:val="yellow"/>
              </w:rPr>
              <w:t>Scan the QR</w:t>
            </w:r>
            <w:r w:rsidRPr="00380CE2">
              <w:rPr>
                <w:color w:val="374856"/>
                <w:sz w:val="22"/>
                <w:szCs w:val="22"/>
              </w:rPr>
              <w:t xml:space="preserve"> code and enter the Kahoot code to complete the quiz using their mobile devices </w:t>
            </w:r>
          </w:p>
          <w:p w14:paraId="412E2F87"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3E226E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5FB7C75" w14:textId="1B62A79D"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108" w:type="dxa"/>
            <w:vAlign w:val="center"/>
          </w:tcPr>
          <w:p w14:paraId="0BE256BE"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526806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117DC6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B6F737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DACCB4E"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90068F1"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FC6DE4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B497BB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D1C1157"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8D22C17"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B66ADF8" w14:textId="77777777" w:rsidR="000E30E2" w:rsidRPr="00380CE2" w:rsidRDefault="000E30E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5A18504" w14:textId="77777777" w:rsidR="000E30E2" w:rsidRPr="00380CE2" w:rsidRDefault="000E30E2">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B74420A"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61638A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D8808EE"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6CB570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1D63C5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2D6F561"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B908785"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2ABC7C4"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A110144" w14:textId="75D0C00A" w:rsidR="00F62B9B" w:rsidRPr="00380CE2" w:rsidRDefault="00C82E71" w:rsidP="000E30E2">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PP 8 -</w:t>
            </w:r>
            <w:r w:rsidR="00394E77" w:rsidRPr="00380CE2">
              <w:rPr>
                <w:color w:val="374856"/>
                <w:sz w:val="22"/>
                <w:szCs w:val="22"/>
              </w:rPr>
              <w:t xml:space="preserve">Check responses through Kahoot </w:t>
            </w:r>
          </w:p>
          <w:p w14:paraId="296A8F8E"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8120C1B" w14:textId="662FF448"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F62B9B" w:rsidRPr="00380CE2" w14:paraId="7B04A2F8"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02E625AC"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lastRenderedPageBreak/>
              <w:t xml:space="preserve">  20 mins</w:t>
            </w:r>
          </w:p>
        </w:tc>
        <w:tc>
          <w:tcPr>
            <w:tcW w:w="3996" w:type="dxa"/>
            <w:vAlign w:val="center"/>
          </w:tcPr>
          <w:p w14:paraId="523FE318" w14:textId="28A2D54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Activity </w:t>
            </w:r>
            <w:r w:rsidR="00AB3981" w:rsidRPr="00380CE2">
              <w:rPr>
                <w:b/>
                <w:color w:val="auto"/>
                <w:sz w:val="22"/>
                <w:szCs w:val="22"/>
              </w:rPr>
              <w:t>M</w:t>
            </w:r>
            <w:r w:rsidRPr="00380CE2">
              <w:rPr>
                <w:b/>
                <w:color w:val="auto"/>
                <w:sz w:val="22"/>
                <w:szCs w:val="22"/>
              </w:rPr>
              <w:t>3</w:t>
            </w:r>
            <w:r w:rsidR="00AB3981" w:rsidRPr="00380CE2">
              <w:rPr>
                <w:b/>
                <w:color w:val="auto"/>
                <w:sz w:val="22"/>
                <w:szCs w:val="22"/>
              </w:rPr>
              <w:t>.3</w:t>
            </w:r>
            <w:r w:rsidRPr="00380CE2">
              <w:rPr>
                <w:b/>
                <w:color w:val="auto"/>
                <w:sz w:val="22"/>
                <w:szCs w:val="22"/>
              </w:rPr>
              <w:t xml:space="preserve"> </w:t>
            </w:r>
          </w:p>
          <w:p w14:paraId="77F7DE9E"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Fraud. To do or not to </w:t>
            </w:r>
            <w:proofErr w:type="gramStart"/>
            <w:r w:rsidRPr="00380CE2">
              <w:rPr>
                <w:b/>
                <w:color w:val="auto"/>
                <w:sz w:val="22"/>
                <w:szCs w:val="22"/>
              </w:rPr>
              <w:t>do?</w:t>
            </w:r>
            <w:proofErr w:type="gramEnd"/>
          </w:p>
          <w:p w14:paraId="6E752C24" w14:textId="05A1ED19" w:rsidR="005749FA"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 </w:t>
            </w:r>
          </w:p>
          <w:p w14:paraId="18F4CEF1" w14:textId="231DE576" w:rsidR="005749FA" w:rsidRPr="00380CE2" w:rsidRDefault="005749FA"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3a. </w:t>
            </w:r>
            <w:r w:rsidR="00394E77" w:rsidRPr="00380CE2">
              <w:rPr>
                <w:color w:val="374856"/>
                <w:sz w:val="22"/>
                <w:szCs w:val="22"/>
              </w:rPr>
              <w:t xml:space="preserve">The facilitator presents a scenario concerning an online fraud. Then asks the participants to </w:t>
            </w:r>
            <w:r w:rsidRPr="00380CE2">
              <w:rPr>
                <w:color w:val="374856"/>
                <w:sz w:val="22"/>
                <w:szCs w:val="22"/>
              </w:rPr>
              <w:t>consider how to use this resource with a group of learn</w:t>
            </w:r>
            <w:r w:rsidR="008C53C7" w:rsidRPr="00380CE2">
              <w:rPr>
                <w:color w:val="374856"/>
                <w:sz w:val="22"/>
                <w:szCs w:val="22"/>
              </w:rPr>
              <w:t>er</w:t>
            </w:r>
            <w:r w:rsidRPr="00380CE2">
              <w:rPr>
                <w:color w:val="374856"/>
                <w:sz w:val="22"/>
                <w:szCs w:val="22"/>
              </w:rPr>
              <w:t>s.</w:t>
            </w:r>
          </w:p>
          <w:p w14:paraId="7B244E81" w14:textId="18251A79" w:rsidR="00F62B9B" w:rsidRPr="00380CE2" w:rsidRDefault="00B12636"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I</w:t>
            </w:r>
            <w:r w:rsidR="00394E77" w:rsidRPr="00380CE2">
              <w:rPr>
                <w:color w:val="374856"/>
                <w:sz w:val="22"/>
                <w:szCs w:val="22"/>
              </w:rPr>
              <w:t xml:space="preserve">dentify the actions that include high risk and then brainstorm on actions that the main character of the scenario could have taken to avoid the fraud. </w:t>
            </w:r>
          </w:p>
          <w:p w14:paraId="3AE4957D"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86EAFB8" w14:textId="4325F869"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lastRenderedPageBreak/>
              <w:t xml:space="preserve">3b. The facilitator </w:t>
            </w:r>
            <w:r w:rsidR="00B12636" w:rsidRPr="00380CE2">
              <w:rPr>
                <w:color w:val="374856"/>
                <w:sz w:val="22"/>
                <w:szCs w:val="22"/>
              </w:rPr>
              <w:t xml:space="preserve">suggests </w:t>
            </w:r>
            <w:r w:rsidRPr="00380CE2">
              <w:rPr>
                <w:color w:val="374856"/>
                <w:sz w:val="22"/>
                <w:szCs w:val="22"/>
              </w:rPr>
              <w:t xml:space="preserve">some advice on how to </w:t>
            </w:r>
            <w:proofErr w:type="spellStart"/>
            <w:r w:rsidRPr="00380CE2">
              <w:rPr>
                <w:color w:val="374856"/>
                <w:sz w:val="22"/>
                <w:szCs w:val="22"/>
              </w:rPr>
              <w:t>recognise</w:t>
            </w:r>
            <w:proofErr w:type="spellEnd"/>
            <w:r w:rsidRPr="00380CE2">
              <w:rPr>
                <w:color w:val="374856"/>
                <w:sz w:val="22"/>
                <w:szCs w:val="22"/>
              </w:rPr>
              <w:t xml:space="preserve"> a trustworthy website and keep secure while shopping online. </w:t>
            </w:r>
          </w:p>
          <w:p w14:paraId="6E47A22A" w14:textId="0435E306" w:rsidR="005749FA" w:rsidRPr="00380CE2" w:rsidRDefault="005749FA"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Ask participants if anything is missing</w:t>
            </w:r>
          </w:p>
        </w:tc>
        <w:tc>
          <w:tcPr>
            <w:tcW w:w="1560" w:type="dxa"/>
          </w:tcPr>
          <w:p w14:paraId="4D252995"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25B90A94" w14:textId="77777777"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PowerPoint </w:t>
            </w:r>
          </w:p>
          <w:p w14:paraId="46D7944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75F35D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AA143BB"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7B059D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3735F2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C16310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A64064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A50B93D"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5DF39E5"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E8C081A" w14:textId="77777777" w:rsidR="005749FA" w:rsidRPr="00380CE2" w:rsidRDefault="005749F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1EB927F" w14:textId="77777777" w:rsidR="005749FA" w:rsidRPr="00380CE2" w:rsidRDefault="005749FA">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FBCCCC6" w14:textId="3D1FA436"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PowerPoint</w:t>
            </w:r>
          </w:p>
          <w:p w14:paraId="7908A5D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1559" w:type="dxa"/>
            <w:vAlign w:val="center"/>
          </w:tcPr>
          <w:p w14:paraId="65DA173F" w14:textId="7ABAC9B0" w:rsidR="001C6536" w:rsidRPr="00380CE2" w:rsidRDefault="001C6536" w:rsidP="001C6536">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lastRenderedPageBreak/>
              <w:t xml:space="preserve">PP9- Instructions Read the Marina’s </w:t>
            </w:r>
          </w:p>
          <w:p w14:paraId="6CAF14F5" w14:textId="39C6F652" w:rsidR="001C6536" w:rsidRPr="00380CE2" w:rsidRDefault="001C6536" w:rsidP="001C6536">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Handout</w:t>
            </w:r>
          </w:p>
          <w:p w14:paraId="0A878996" w14:textId="20E47797" w:rsidR="001C6536" w:rsidRPr="00380CE2" w:rsidRDefault="001C6536" w:rsidP="001C6536">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ADF57A6" w14:textId="616C6006" w:rsidR="00F62B9B" w:rsidRPr="00380CE2" w:rsidRDefault="001C6536" w:rsidP="00C82E71">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Handouts </w:t>
            </w:r>
            <w:r w:rsidR="00AB3981" w:rsidRPr="00380CE2">
              <w:rPr>
                <w:color w:val="374856"/>
                <w:sz w:val="22"/>
                <w:szCs w:val="22"/>
              </w:rPr>
              <w:t>M</w:t>
            </w:r>
            <w:r w:rsidR="00394E77" w:rsidRPr="00380CE2">
              <w:rPr>
                <w:color w:val="374856"/>
                <w:sz w:val="22"/>
                <w:szCs w:val="22"/>
              </w:rPr>
              <w:t>3.</w:t>
            </w:r>
            <w:r w:rsidR="00AB3981" w:rsidRPr="00380CE2">
              <w:rPr>
                <w:color w:val="374856"/>
                <w:sz w:val="22"/>
                <w:szCs w:val="22"/>
              </w:rPr>
              <w:t>3</w:t>
            </w:r>
          </w:p>
          <w:p w14:paraId="4DAE6176" w14:textId="174887E8" w:rsidR="000E30E2" w:rsidRPr="00380CE2" w:rsidRDefault="000E30E2" w:rsidP="00C82E71">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Marina’s purchases</w:t>
            </w:r>
          </w:p>
          <w:p w14:paraId="35323766" w14:textId="77777777"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 </w:t>
            </w:r>
          </w:p>
          <w:p w14:paraId="61F402DC" w14:textId="77777777" w:rsidR="001C6536" w:rsidRPr="00380CE2" w:rsidRDefault="001C6536" w:rsidP="001C6536">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PP10 Tips: Recognising a </w:t>
            </w:r>
            <w:r w:rsidRPr="00380CE2">
              <w:rPr>
                <w:color w:val="374856"/>
                <w:sz w:val="22"/>
                <w:szCs w:val="22"/>
              </w:rPr>
              <w:lastRenderedPageBreak/>
              <w:t xml:space="preserve">trustworthy website </w:t>
            </w:r>
          </w:p>
          <w:p w14:paraId="53E48983" w14:textId="77777777" w:rsidR="001C6536" w:rsidRPr="00380CE2" w:rsidRDefault="001C6536" w:rsidP="001C6536">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2841174" w14:textId="689517A4" w:rsidR="00F62B9B" w:rsidRPr="00380CE2" w:rsidRDefault="001C6536" w:rsidP="003D3B35">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PP 11- Tips: How to keep secure while shopping online.</w:t>
            </w:r>
          </w:p>
        </w:tc>
        <w:tc>
          <w:tcPr>
            <w:tcW w:w="2108" w:type="dxa"/>
            <w:vAlign w:val="center"/>
          </w:tcPr>
          <w:p w14:paraId="40CAA97D"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83875F4"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C4AA478"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B5202F6"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6631B82"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742454D"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FF79B99"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6AE2EAB"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EA66B44" w14:textId="77777777" w:rsidR="007A3CB3" w:rsidRPr="00380CE2" w:rsidRDefault="007A3CB3" w:rsidP="00C82E7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EEC51A2" w14:textId="45EB27AF"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F62B9B" w:rsidRPr="00380CE2" w14:paraId="332F98A0"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7BECEC51"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4B32D2BD"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77CB8B7A"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56B2B9F6"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2194E8E9" w14:textId="77777777" w:rsidR="00F62B9B" w:rsidRPr="00380CE2" w:rsidRDefault="00F62B9B">
            <w:pPr>
              <w:pBdr>
                <w:top w:val="nil"/>
                <w:left w:val="nil"/>
                <w:bottom w:val="nil"/>
                <w:right w:val="nil"/>
                <w:between w:val="nil"/>
              </w:pBdr>
              <w:spacing w:after="120"/>
              <w:ind w:left="360" w:hanging="360"/>
              <w:rPr>
                <w:color w:val="374856"/>
                <w:sz w:val="22"/>
                <w:szCs w:val="22"/>
              </w:rPr>
            </w:pPr>
          </w:p>
          <w:p w14:paraId="68B8049D"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25 mins</w:t>
            </w:r>
          </w:p>
        </w:tc>
        <w:tc>
          <w:tcPr>
            <w:tcW w:w="3996" w:type="dxa"/>
            <w:vAlign w:val="center"/>
          </w:tcPr>
          <w:p w14:paraId="7695F04C" w14:textId="3F75234E"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Activity </w:t>
            </w:r>
            <w:r w:rsidR="005E66DE" w:rsidRPr="00380CE2">
              <w:rPr>
                <w:b/>
                <w:color w:val="auto"/>
                <w:sz w:val="22"/>
                <w:szCs w:val="22"/>
              </w:rPr>
              <w:t>M3.</w:t>
            </w:r>
            <w:r w:rsidRPr="00380CE2">
              <w:rPr>
                <w:b/>
                <w:color w:val="auto"/>
                <w:sz w:val="22"/>
                <w:szCs w:val="22"/>
              </w:rPr>
              <w:t xml:space="preserve">4 </w:t>
            </w:r>
          </w:p>
          <w:p w14:paraId="713077B6" w14:textId="0BD83005"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Online payment</w:t>
            </w:r>
            <w:r w:rsidR="005E66DE" w:rsidRPr="00380CE2">
              <w:rPr>
                <w:b/>
                <w:color w:val="auto"/>
                <w:sz w:val="22"/>
                <w:szCs w:val="22"/>
              </w:rPr>
              <w:t>s</w:t>
            </w:r>
            <w:r w:rsidRPr="00380CE2">
              <w:rPr>
                <w:b/>
                <w:color w:val="auto"/>
                <w:sz w:val="22"/>
                <w:szCs w:val="22"/>
              </w:rPr>
              <w:t xml:space="preserve"> </w:t>
            </w:r>
          </w:p>
          <w:p w14:paraId="6B6B10BA" w14:textId="426D2B9B" w:rsidR="005E66DE"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4a. The facilitator asks participants to </w:t>
            </w:r>
            <w:r w:rsidR="00B12636" w:rsidRPr="00380CE2">
              <w:rPr>
                <w:color w:val="374856"/>
                <w:sz w:val="22"/>
                <w:szCs w:val="22"/>
              </w:rPr>
              <w:t xml:space="preserve">consider the list of payment methods on PP12 and see </w:t>
            </w:r>
            <w:r w:rsidRPr="00380CE2">
              <w:rPr>
                <w:color w:val="374856"/>
                <w:sz w:val="22"/>
                <w:szCs w:val="22"/>
              </w:rPr>
              <w:t>which is the most common way they make their online payments</w:t>
            </w:r>
            <w:r w:rsidR="00B12636" w:rsidRPr="00380CE2">
              <w:rPr>
                <w:color w:val="374856"/>
                <w:sz w:val="22"/>
                <w:szCs w:val="22"/>
              </w:rPr>
              <w:t>, W</w:t>
            </w:r>
            <w:r w:rsidRPr="00380CE2">
              <w:rPr>
                <w:color w:val="374856"/>
                <w:sz w:val="22"/>
                <w:szCs w:val="22"/>
              </w:rPr>
              <w:t>hich payment systems they know</w:t>
            </w:r>
            <w:r w:rsidR="00B12636" w:rsidRPr="00380CE2">
              <w:rPr>
                <w:color w:val="374856"/>
                <w:sz w:val="22"/>
                <w:szCs w:val="22"/>
              </w:rPr>
              <w:t xml:space="preserve"> about and which they use.</w:t>
            </w:r>
            <w:r w:rsidRPr="00380CE2">
              <w:rPr>
                <w:color w:val="374856"/>
                <w:sz w:val="22"/>
                <w:szCs w:val="22"/>
              </w:rPr>
              <w:t xml:space="preserve"> </w:t>
            </w:r>
          </w:p>
          <w:p w14:paraId="77ECBF9B" w14:textId="77777777" w:rsidR="007A60C1" w:rsidRPr="00380CE2" w:rsidRDefault="005E66DE"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      </w:t>
            </w:r>
          </w:p>
          <w:p w14:paraId="6B6D74BB" w14:textId="55A361D3" w:rsidR="00F62B9B" w:rsidRPr="00380CE2" w:rsidRDefault="005E66DE"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lastRenderedPageBreak/>
              <w:t>Tips to keeping safe online</w:t>
            </w:r>
            <w:r w:rsidR="00394E77" w:rsidRPr="00380CE2">
              <w:rPr>
                <w:color w:val="374856"/>
                <w:sz w:val="22"/>
                <w:szCs w:val="22"/>
              </w:rPr>
              <w:t xml:space="preserve"> </w:t>
            </w:r>
          </w:p>
          <w:p w14:paraId="61240E43"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F440292" w14:textId="37559A1A"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1560" w:type="dxa"/>
          </w:tcPr>
          <w:p w14:paraId="2F2379E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F0844BE" w14:textId="77777777"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PowerPoint </w:t>
            </w:r>
          </w:p>
          <w:p w14:paraId="7B422535"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39A4995"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1059F3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FB8C7E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1EA53F3" w14:textId="77777777" w:rsidR="007A60C1" w:rsidRPr="00380CE2" w:rsidRDefault="007A60C1" w:rsidP="005E66DE">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61F19C0" w14:textId="753308ED" w:rsidR="00F62B9B" w:rsidRPr="00380CE2" w:rsidRDefault="00394E77" w:rsidP="005E66DE">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PowerPoint </w:t>
            </w:r>
          </w:p>
        </w:tc>
        <w:tc>
          <w:tcPr>
            <w:tcW w:w="1559" w:type="dxa"/>
            <w:vAlign w:val="center"/>
          </w:tcPr>
          <w:p w14:paraId="3CCD44F4" w14:textId="45E0B322" w:rsidR="001C6536" w:rsidRPr="00380CE2" w:rsidRDefault="001C6536" w:rsidP="0016196E">
            <w:pPr>
              <w:pBdr>
                <w:top w:val="nil"/>
                <w:left w:val="nil"/>
                <w:bottom w:val="nil"/>
                <w:right w:val="nil"/>
                <w:between w:val="nil"/>
              </w:pBdr>
              <w:spacing w:after="120"/>
              <w:ind w:left="24" w:hanging="24"/>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PP 12 – Activity online payments methods</w:t>
            </w:r>
            <w:r w:rsidR="0016196E">
              <w:rPr>
                <w:color w:val="374856"/>
                <w:sz w:val="22"/>
                <w:szCs w:val="22"/>
              </w:rPr>
              <w:t>.</w:t>
            </w:r>
          </w:p>
          <w:p w14:paraId="1375A0BD" w14:textId="77777777" w:rsidR="000E30E2" w:rsidRPr="00380CE2" w:rsidRDefault="000E30E2" w:rsidP="0016196E">
            <w:pPr>
              <w:pBdr>
                <w:top w:val="nil"/>
                <w:left w:val="nil"/>
                <w:bottom w:val="nil"/>
                <w:right w:val="nil"/>
                <w:between w:val="nil"/>
              </w:pBdr>
              <w:spacing w:after="120"/>
              <w:ind w:left="24" w:hanging="24"/>
              <w:cnfStyle w:val="000000000000" w:firstRow="0" w:lastRow="0" w:firstColumn="0" w:lastColumn="0" w:oddVBand="0" w:evenVBand="0" w:oddHBand="0" w:evenHBand="0" w:firstRowFirstColumn="0" w:firstRowLastColumn="0" w:lastRowFirstColumn="0" w:lastRowLastColumn="0"/>
              <w:rPr>
                <w:color w:val="374856"/>
                <w:sz w:val="22"/>
                <w:szCs w:val="22"/>
              </w:rPr>
            </w:pPr>
          </w:p>
          <w:p w14:paraId="169A1FC6" w14:textId="01A23149" w:rsidR="009322C1" w:rsidRPr="00380CE2" w:rsidRDefault="000E30E2" w:rsidP="0016196E">
            <w:pPr>
              <w:pBdr>
                <w:top w:val="nil"/>
                <w:left w:val="nil"/>
                <w:bottom w:val="nil"/>
                <w:right w:val="nil"/>
                <w:between w:val="nil"/>
              </w:pBdr>
              <w:spacing w:after="120"/>
              <w:ind w:left="24" w:hanging="24"/>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M3.4-Use </w:t>
            </w:r>
            <w:r w:rsidR="005E66DE" w:rsidRPr="00380CE2">
              <w:rPr>
                <w:color w:val="374856"/>
                <w:sz w:val="22"/>
                <w:szCs w:val="22"/>
              </w:rPr>
              <w:t xml:space="preserve">Flip chart </w:t>
            </w:r>
            <w:r w:rsidRPr="00380CE2">
              <w:rPr>
                <w:color w:val="374856"/>
                <w:sz w:val="22"/>
                <w:szCs w:val="22"/>
              </w:rPr>
              <w:t>for responses</w:t>
            </w:r>
          </w:p>
          <w:p w14:paraId="322BC54D" w14:textId="01E0A024" w:rsidR="00F62B9B" w:rsidRPr="00380CE2" w:rsidRDefault="001C6536" w:rsidP="001C6536">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lastRenderedPageBreak/>
              <w:t xml:space="preserve">PP 13 - 16 – Tips to keep money safe </w:t>
            </w:r>
          </w:p>
        </w:tc>
        <w:tc>
          <w:tcPr>
            <w:tcW w:w="2108" w:type="dxa"/>
          </w:tcPr>
          <w:p w14:paraId="3D78100D"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16B1884" w14:textId="1BEC9F1D"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FA0C9EA" w14:textId="366F008F" w:rsidR="005E66DE" w:rsidRPr="00380CE2" w:rsidRDefault="005E66DE">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B752CAA" w14:textId="77777777" w:rsidR="005E66DE" w:rsidRPr="00380CE2" w:rsidRDefault="005E66DE">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5564C34" w14:textId="77777777" w:rsidR="009322C1" w:rsidRPr="00380CE2" w:rsidRDefault="009322C1">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4985633" w14:textId="507F82FC" w:rsidR="00F62B9B" w:rsidRPr="00380CE2" w:rsidRDefault="00F62B9B" w:rsidP="001C6536">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F62B9B" w:rsidRPr="00380CE2" w14:paraId="2B4F8AD5"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0325" w:type="dxa"/>
            <w:gridSpan w:val="5"/>
            <w:vAlign w:val="center"/>
          </w:tcPr>
          <w:p w14:paraId="43FF1182" w14:textId="661CEC79" w:rsidR="00F62B9B" w:rsidRPr="00380CE2" w:rsidRDefault="00394E77" w:rsidP="00663488">
            <w:pPr>
              <w:pBdr>
                <w:top w:val="nil"/>
                <w:left w:val="nil"/>
                <w:bottom w:val="nil"/>
                <w:right w:val="nil"/>
                <w:between w:val="nil"/>
              </w:pBdr>
              <w:spacing w:after="120"/>
              <w:rPr>
                <w:color w:val="374856"/>
                <w:sz w:val="22"/>
                <w:szCs w:val="22"/>
              </w:rPr>
            </w:pPr>
            <w:r w:rsidRPr="00380CE2">
              <w:rPr>
                <w:b w:val="0"/>
                <w:color w:val="374856"/>
                <w:sz w:val="22"/>
                <w:szCs w:val="22"/>
              </w:rPr>
              <w:t xml:space="preserve">Break - 10 mins     </w:t>
            </w:r>
            <w:proofErr w:type="gramStart"/>
            <w:r w:rsidRPr="00380CE2">
              <w:rPr>
                <w:b w:val="0"/>
                <w:color w:val="374856"/>
                <w:sz w:val="22"/>
                <w:szCs w:val="22"/>
              </w:rPr>
              <w:t xml:space="preserve">   (</w:t>
            </w:r>
            <w:proofErr w:type="gramEnd"/>
            <w:r w:rsidR="007A60C1" w:rsidRPr="00380CE2">
              <w:rPr>
                <w:b w:val="0"/>
                <w:color w:val="374856"/>
                <w:sz w:val="22"/>
                <w:szCs w:val="22"/>
              </w:rPr>
              <w:t>PP</w:t>
            </w:r>
            <w:r w:rsidRPr="00380CE2">
              <w:rPr>
                <w:b w:val="0"/>
                <w:color w:val="374856"/>
                <w:sz w:val="22"/>
                <w:szCs w:val="22"/>
              </w:rPr>
              <w:t xml:space="preserve"> 1</w:t>
            </w:r>
            <w:r w:rsidR="007A3CB3" w:rsidRPr="00380CE2">
              <w:rPr>
                <w:b w:val="0"/>
                <w:color w:val="374856"/>
                <w:sz w:val="22"/>
                <w:szCs w:val="22"/>
              </w:rPr>
              <w:t>7</w:t>
            </w:r>
            <w:r w:rsidRPr="00380CE2">
              <w:rPr>
                <w:b w:val="0"/>
                <w:color w:val="374856"/>
                <w:sz w:val="22"/>
                <w:szCs w:val="22"/>
              </w:rPr>
              <w:t>)</w:t>
            </w:r>
          </w:p>
        </w:tc>
      </w:tr>
      <w:tr w:rsidR="00F62B9B" w:rsidRPr="00380CE2" w14:paraId="77F69879"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258DE8B8"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20 mins</w:t>
            </w:r>
          </w:p>
        </w:tc>
        <w:tc>
          <w:tcPr>
            <w:tcW w:w="3996" w:type="dxa"/>
            <w:vAlign w:val="center"/>
          </w:tcPr>
          <w:p w14:paraId="50259E6E" w14:textId="2DED7CC2"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Activity </w:t>
            </w:r>
            <w:r w:rsidR="007A60C1" w:rsidRPr="00380CE2">
              <w:rPr>
                <w:b/>
                <w:color w:val="auto"/>
                <w:sz w:val="22"/>
                <w:szCs w:val="22"/>
              </w:rPr>
              <w:t>M3.</w:t>
            </w:r>
            <w:r w:rsidRPr="00380CE2">
              <w:rPr>
                <w:b/>
                <w:color w:val="auto"/>
                <w:sz w:val="22"/>
                <w:szCs w:val="22"/>
              </w:rPr>
              <w:t>5</w:t>
            </w:r>
          </w:p>
          <w:p w14:paraId="4E3BB5A8"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Identifying emotions related to money </w:t>
            </w:r>
          </w:p>
          <w:p w14:paraId="63B4C3BF" w14:textId="79503233"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The facilitator presents the wheel of emotions </w:t>
            </w:r>
          </w:p>
          <w:p w14:paraId="5F955DFA" w14:textId="18EB0856"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002060"/>
                <w:sz w:val="22"/>
                <w:szCs w:val="22"/>
              </w:rPr>
            </w:pPr>
            <w:r w:rsidRPr="00380CE2">
              <w:rPr>
                <w:color w:val="374856"/>
                <w:sz w:val="22"/>
                <w:szCs w:val="22"/>
              </w:rPr>
              <w:t>Then the facilitator shares different words</w:t>
            </w:r>
            <w:r w:rsidR="0068412F" w:rsidRPr="00380CE2">
              <w:rPr>
                <w:color w:val="374856"/>
                <w:sz w:val="22"/>
                <w:szCs w:val="22"/>
              </w:rPr>
              <w:t xml:space="preserve"> (on the handout)</w:t>
            </w:r>
            <w:r w:rsidRPr="00380CE2">
              <w:rPr>
                <w:color w:val="374856"/>
                <w:sz w:val="22"/>
                <w:szCs w:val="22"/>
              </w:rPr>
              <w:t xml:space="preserve"> associated with money and asks the participants to identify the emotion that they attach to each word. </w:t>
            </w:r>
            <w:r w:rsidRPr="00380CE2">
              <w:rPr>
                <w:b/>
                <w:color w:val="44546A"/>
                <w:sz w:val="22"/>
                <w:szCs w:val="22"/>
              </w:rPr>
              <w:t xml:space="preserve"> </w:t>
            </w:r>
          </w:p>
        </w:tc>
        <w:tc>
          <w:tcPr>
            <w:tcW w:w="1560" w:type="dxa"/>
          </w:tcPr>
          <w:p w14:paraId="00431FC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578DDD37" w14:textId="77777777" w:rsidR="007E34AB" w:rsidRPr="00380CE2" w:rsidRDefault="007E34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426A34A" w14:textId="77777777" w:rsidR="007E34AB" w:rsidRPr="00380CE2" w:rsidRDefault="007E34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A27EF77" w14:textId="786C7738"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PowerPoint </w:t>
            </w:r>
          </w:p>
          <w:p w14:paraId="591A629A"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644582E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59BC241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21C1ABCD"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1DE88D59" w14:textId="3B712D2E"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1559" w:type="dxa"/>
            <w:vAlign w:val="center"/>
          </w:tcPr>
          <w:p w14:paraId="01237AF9" w14:textId="77777777" w:rsidR="00202A4A" w:rsidRPr="00380CE2" w:rsidRDefault="00202A4A" w:rsidP="007A4D38">
            <w:pPr>
              <w:cnfStyle w:val="000000000000" w:firstRow="0" w:lastRow="0" w:firstColumn="0" w:lastColumn="0" w:oddVBand="0" w:evenVBand="0" w:oddHBand="0" w:evenHBand="0" w:firstRowFirstColumn="0" w:firstRowLastColumn="0" w:lastRowFirstColumn="0" w:lastRowLastColumn="0"/>
              <w:rPr>
                <w:sz w:val="22"/>
                <w:szCs w:val="22"/>
              </w:rPr>
            </w:pPr>
          </w:p>
          <w:p w14:paraId="39F08F78" w14:textId="77777777" w:rsidR="001C6536" w:rsidRPr="00380CE2" w:rsidRDefault="001C6536"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 xml:space="preserve">PP 18 – A wheel of emotions </w:t>
            </w:r>
          </w:p>
          <w:p w14:paraId="4C452DBA" w14:textId="23373D04" w:rsidR="0068412F" w:rsidRPr="00380CE2" w:rsidRDefault="001C6536"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PP19- instructions for activity linking emotions to words</w:t>
            </w:r>
          </w:p>
          <w:p w14:paraId="16A59015" w14:textId="192C8AE9" w:rsidR="000E28BD" w:rsidRPr="00380CE2" w:rsidRDefault="00E52CFC"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M3.</w:t>
            </w:r>
            <w:r w:rsidR="00394E77" w:rsidRPr="00380CE2">
              <w:rPr>
                <w:sz w:val="22"/>
                <w:szCs w:val="22"/>
              </w:rPr>
              <w:t>5</w:t>
            </w:r>
          </w:p>
          <w:p w14:paraId="05332889" w14:textId="06CF3207" w:rsidR="000E28BD" w:rsidRPr="00380CE2" w:rsidRDefault="000E28BD"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 xml:space="preserve">Handout </w:t>
            </w:r>
            <w:r w:rsidR="001C6536" w:rsidRPr="00380CE2">
              <w:rPr>
                <w:sz w:val="22"/>
                <w:szCs w:val="22"/>
              </w:rPr>
              <w:t xml:space="preserve">on </w:t>
            </w:r>
            <w:r w:rsidRPr="00380CE2">
              <w:rPr>
                <w:sz w:val="22"/>
                <w:szCs w:val="22"/>
              </w:rPr>
              <w:t xml:space="preserve">the wheel of emotions and </w:t>
            </w:r>
            <w:r w:rsidRPr="00380CE2">
              <w:rPr>
                <w:sz w:val="22"/>
                <w:szCs w:val="22"/>
              </w:rPr>
              <w:lastRenderedPageBreak/>
              <w:t>financial words</w:t>
            </w:r>
          </w:p>
          <w:p w14:paraId="7D8359CF" w14:textId="16A6C02D" w:rsidR="00F62B9B" w:rsidRPr="00380CE2" w:rsidRDefault="00F62B9B" w:rsidP="007A4D38">
            <w:pPr>
              <w:cnfStyle w:val="000000000000" w:firstRow="0" w:lastRow="0" w:firstColumn="0" w:lastColumn="0" w:oddVBand="0" w:evenVBand="0" w:oddHBand="0" w:evenHBand="0" w:firstRowFirstColumn="0" w:firstRowLastColumn="0" w:lastRowFirstColumn="0" w:lastRowLastColumn="0"/>
              <w:rPr>
                <w:sz w:val="22"/>
                <w:szCs w:val="22"/>
              </w:rPr>
            </w:pPr>
          </w:p>
        </w:tc>
        <w:tc>
          <w:tcPr>
            <w:tcW w:w="2108" w:type="dxa"/>
          </w:tcPr>
          <w:p w14:paraId="3319492B"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1A9D2E05" w14:textId="77777777" w:rsidR="007E34AB" w:rsidRPr="00380CE2" w:rsidRDefault="007E34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10A0CCE" w14:textId="77777777" w:rsidR="007E34AB" w:rsidRPr="00380CE2" w:rsidRDefault="007E34A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773CAAE" w14:textId="70334442" w:rsidR="00F853CF" w:rsidRPr="00380CE2" w:rsidRDefault="00F853C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6EFE6D8" w14:textId="77777777" w:rsidR="0077543D" w:rsidRPr="00380CE2" w:rsidRDefault="0077543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A97EF85" w14:textId="77777777" w:rsidR="0077543D" w:rsidRPr="00380CE2" w:rsidRDefault="0077543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D5E4DC3" w14:textId="77777777" w:rsidR="0077543D" w:rsidRPr="00380CE2" w:rsidRDefault="0077543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70ABA62" w14:textId="77777777" w:rsidR="0077543D" w:rsidRPr="00380CE2" w:rsidRDefault="0077543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2E7D2DD"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2915F1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20AEB6E" w14:textId="425D83DC" w:rsidR="00F62B9B" w:rsidRPr="00380CE2" w:rsidRDefault="00F62B9B" w:rsidP="00E52CFC">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F62B9B" w:rsidRPr="00380CE2" w14:paraId="4CF551CA"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4A445F08" w14:textId="762C3899" w:rsidR="00F62B9B" w:rsidRPr="00380CE2" w:rsidRDefault="004962AB">
            <w:pPr>
              <w:pBdr>
                <w:top w:val="nil"/>
                <w:left w:val="nil"/>
                <w:bottom w:val="nil"/>
                <w:right w:val="nil"/>
                <w:between w:val="nil"/>
              </w:pBdr>
              <w:spacing w:after="120"/>
              <w:ind w:left="360" w:hanging="360"/>
              <w:rPr>
                <w:color w:val="374856"/>
                <w:sz w:val="22"/>
                <w:szCs w:val="22"/>
              </w:rPr>
            </w:pPr>
            <w:r w:rsidRPr="00380CE2">
              <w:rPr>
                <w:b w:val="0"/>
                <w:color w:val="374856"/>
                <w:sz w:val="22"/>
                <w:szCs w:val="22"/>
              </w:rPr>
              <w:lastRenderedPageBreak/>
              <w:t>20</w:t>
            </w:r>
            <w:r w:rsidR="00394E77" w:rsidRPr="00380CE2">
              <w:rPr>
                <w:b w:val="0"/>
                <w:color w:val="374856"/>
                <w:sz w:val="22"/>
                <w:szCs w:val="22"/>
              </w:rPr>
              <w:t xml:space="preserve"> mins </w:t>
            </w:r>
          </w:p>
        </w:tc>
        <w:tc>
          <w:tcPr>
            <w:tcW w:w="3996" w:type="dxa"/>
            <w:vAlign w:val="center"/>
          </w:tcPr>
          <w:p w14:paraId="3BFE973D" w14:textId="5CB8F719"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Activity </w:t>
            </w:r>
            <w:r w:rsidR="0077543D" w:rsidRPr="00380CE2">
              <w:rPr>
                <w:b/>
                <w:color w:val="auto"/>
                <w:sz w:val="22"/>
                <w:szCs w:val="22"/>
              </w:rPr>
              <w:t>M3.</w:t>
            </w:r>
            <w:r w:rsidRPr="00380CE2">
              <w:rPr>
                <w:b/>
                <w:color w:val="auto"/>
                <w:sz w:val="22"/>
                <w:szCs w:val="22"/>
              </w:rPr>
              <w:t>6</w:t>
            </w:r>
          </w:p>
          <w:p w14:paraId="6ED5C9E7" w14:textId="569EB97E" w:rsidR="00F62B9B" w:rsidRPr="00380CE2" w:rsidRDefault="00DC7640"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Linking the concept of e</w:t>
            </w:r>
            <w:r w:rsidR="00394E77" w:rsidRPr="00380CE2">
              <w:rPr>
                <w:b/>
                <w:color w:val="auto"/>
                <w:sz w:val="22"/>
                <w:szCs w:val="22"/>
              </w:rPr>
              <w:t xml:space="preserve">motions and financial decisions </w:t>
            </w:r>
          </w:p>
          <w:p w14:paraId="231A3FAC" w14:textId="77777777" w:rsidR="001C6536"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The facilitator </w:t>
            </w:r>
            <w:r w:rsidR="00F32275" w:rsidRPr="00380CE2">
              <w:rPr>
                <w:color w:val="374856"/>
                <w:sz w:val="22"/>
                <w:szCs w:val="22"/>
              </w:rPr>
              <w:t xml:space="preserve">introduces a visual image depicting a negative emotion </w:t>
            </w:r>
            <w:r w:rsidR="00DC7640" w:rsidRPr="00380CE2">
              <w:rPr>
                <w:color w:val="374856"/>
                <w:sz w:val="22"/>
                <w:szCs w:val="22"/>
              </w:rPr>
              <w:t>link</w:t>
            </w:r>
            <w:r w:rsidR="00F32275" w:rsidRPr="00380CE2">
              <w:rPr>
                <w:color w:val="374856"/>
                <w:sz w:val="22"/>
                <w:szCs w:val="22"/>
              </w:rPr>
              <w:t xml:space="preserve">ed financial decisions. </w:t>
            </w:r>
          </w:p>
          <w:p w14:paraId="1AAF969C" w14:textId="5849D81C" w:rsidR="00F62B9B" w:rsidRPr="00380CE2" w:rsidRDefault="00F32275"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In pairs, participants are asked to create another example of a circle identifying emotions and financial decisions. </w:t>
            </w:r>
            <w:proofErr w:type="gramStart"/>
            <w:r w:rsidR="0016196E" w:rsidRPr="00380CE2">
              <w:rPr>
                <w:color w:val="374856"/>
                <w:sz w:val="22"/>
                <w:szCs w:val="22"/>
              </w:rPr>
              <w:t>E.g.</w:t>
            </w:r>
            <w:proofErr w:type="gramEnd"/>
            <w:r w:rsidRPr="00380CE2">
              <w:rPr>
                <w:color w:val="374856"/>
                <w:sz w:val="22"/>
                <w:szCs w:val="22"/>
              </w:rPr>
              <w:t xml:space="preserve"> looking forward to shopping with a friend, spending money on an item feeling happy, getting home thinking about how much you spent, feeling worried, taking the item back</w:t>
            </w:r>
            <w:r w:rsidR="00FE6629" w:rsidRPr="00380CE2">
              <w:rPr>
                <w:color w:val="374856"/>
                <w:sz w:val="22"/>
                <w:szCs w:val="22"/>
              </w:rPr>
              <w:t>,</w:t>
            </w:r>
            <w:r w:rsidRPr="00380CE2">
              <w:rPr>
                <w:color w:val="374856"/>
                <w:sz w:val="22"/>
                <w:szCs w:val="22"/>
              </w:rPr>
              <w:t xml:space="preserve"> feeling guilty…</w:t>
            </w:r>
            <w:r w:rsidR="00394E77" w:rsidRPr="00380CE2">
              <w:rPr>
                <w:color w:val="374856"/>
                <w:sz w:val="22"/>
                <w:szCs w:val="22"/>
              </w:rPr>
              <w:t xml:space="preserve"> </w:t>
            </w:r>
          </w:p>
        </w:tc>
        <w:tc>
          <w:tcPr>
            <w:tcW w:w="1560" w:type="dxa"/>
          </w:tcPr>
          <w:p w14:paraId="5D31A38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545B6F79"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52D0515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1CCD7563" w14:textId="78F19C4F" w:rsidR="00F62B9B" w:rsidRPr="00380CE2" w:rsidRDefault="0016196E">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PowerPoint</w:t>
            </w:r>
          </w:p>
        </w:tc>
        <w:tc>
          <w:tcPr>
            <w:tcW w:w="1559" w:type="dxa"/>
            <w:vAlign w:val="center"/>
          </w:tcPr>
          <w:p w14:paraId="0F3799B4" w14:textId="77777777" w:rsidR="00F853CF" w:rsidRPr="00380CE2" w:rsidRDefault="00F853CF" w:rsidP="007A4D38">
            <w:pPr>
              <w:cnfStyle w:val="000000000000" w:firstRow="0" w:lastRow="0" w:firstColumn="0" w:lastColumn="0" w:oddVBand="0" w:evenVBand="0" w:oddHBand="0" w:evenHBand="0" w:firstRowFirstColumn="0" w:firstRowLastColumn="0" w:lastRowFirstColumn="0" w:lastRowLastColumn="0"/>
              <w:rPr>
                <w:sz w:val="22"/>
                <w:szCs w:val="22"/>
              </w:rPr>
            </w:pPr>
          </w:p>
          <w:p w14:paraId="03316283" w14:textId="77777777" w:rsidR="00F853CF" w:rsidRPr="00380CE2" w:rsidRDefault="00F853CF" w:rsidP="007A4D38">
            <w:pPr>
              <w:cnfStyle w:val="000000000000" w:firstRow="0" w:lastRow="0" w:firstColumn="0" w:lastColumn="0" w:oddVBand="0" w:evenVBand="0" w:oddHBand="0" w:evenHBand="0" w:firstRowFirstColumn="0" w:firstRowLastColumn="0" w:lastRowFirstColumn="0" w:lastRowLastColumn="0"/>
              <w:rPr>
                <w:sz w:val="22"/>
                <w:szCs w:val="22"/>
              </w:rPr>
            </w:pPr>
          </w:p>
          <w:p w14:paraId="55F06E4E" w14:textId="137D9DCD" w:rsidR="001C6536" w:rsidRPr="00380CE2" w:rsidRDefault="001C6536"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 xml:space="preserve">PP 20-Introducing example of emotions and financial decisions </w:t>
            </w:r>
          </w:p>
          <w:p w14:paraId="420413CF" w14:textId="551B7FBD" w:rsidR="00F853CF" w:rsidRPr="00380CE2" w:rsidRDefault="001C6536"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PP 21</w:t>
            </w:r>
            <w:proofErr w:type="gramStart"/>
            <w:r w:rsidRPr="00380CE2">
              <w:rPr>
                <w:sz w:val="22"/>
                <w:szCs w:val="22"/>
              </w:rPr>
              <w:t>-  Activity</w:t>
            </w:r>
            <w:proofErr w:type="gramEnd"/>
            <w:r w:rsidRPr="00380CE2">
              <w:rPr>
                <w:sz w:val="22"/>
                <w:szCs w:val="22"/>
              </w:rPr>
              <w:t xml:space="preserve">  Linking emotions to financial decisions </w:t>
            </w:r>
          </w:p>
          <w:p w14:paraId="111D1755" w14:textId="0D1A38DC" w:rsidR="00F62B9B" w:rsidRPr="00380CE2" w:rsidRDefault="00394E77"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 xml:space="preserve">Resource </w:t>
            </w:r>
            <w:r w:rsidR="009B37B1" w:rsidRPr="00380CE2">
              <w:rPr>
                <w:sz w:val="22"/>
                <w:szCs w:val="22"/>
              </w:rPr>
              <w:t>M3.6</w:t>
            </w:r>
            <w:r w:rsidRPr="00380CE2">
              <w:rPr>
                <w:sz w:val="22"/>
                <w:szCs w:val="22"/>
              </w:rPr>
              <w:t xml:space="preserve"> </w:t>
            </w:r>
            <w:r w:rsidR="000E28BD" w:rsidRPr="00380CE2">
              <w:rPr>
                <w:sz w:val="22"/>
                <w:szCs w:val="22"/>
              </w:rPr>
              <w:t xml:space="preserve">Handout emotions and </w:t>
            </w:r>
            <w:r w:rsidR="000E28BD" w:rsidRPr="00380CE2">
              <w:rPr>
                <w:sz w:val="22"/>
                <w:szCs w:val="22"/>
              </w:rPr>
              <w:lastRenderedPageBreak/>
              <w:t>financial decisions</w:t>
            </w:r>
          </w:p>
        </w:tc>
        <w:tc>
          <w:tcPr>
            <w:tcW w:w="2108" w:type="dxa"/>
            <w:vAlign w:val="center"/>
          </w:tcPr>
          <w:p w14:paraId="486AB5E9" w14:textId="77777777" w:rsidR="000E28BD" w:rsidRPr="00380CE2" w:rsidRDefault="000E28B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2F4A0F5" w14:textId="77777777" w:rsidR="000E28BD" w:rsidRPr="00380CE2" w:rsidRDefault="000E28B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438DAB5" w14:textId="77777777" w:rsidR="000E28BD" w:rsidRPr="00380CE2" w:rsidRDefault="000E28B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414CC7B" w14:textId="666C076C" w:rsidR="0077543D" w:rsidRPr="00380CE2" w:rsidRDefault="0077543D" w:rsidP="001C6536">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F62B9B" w:rsidRPr="00380CE2" w14:paraId="3B421811"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0319FE31" w14:textId="77777777" w:rsidR="00F62B9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t xml:space="preserve">20 mins </w:t>
            </w:r>
          </w:p>
        </w:tc>
        <w:tc>
          <w:tcPr>
            <w:tcW w:w="3996" w:type="dxa"/>
            <w:vAlign w:val="center"/>
          </w:tcPr>
          <w:p w14:paraId="17394165" w14:textId="4FCEA1D0"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Activity </w:t>
            </w:r>
            <w:r w:rsidR="0077543D" w:rsidRPr="00380CE2">
              <w:rPr>
                <w:b/>
                <w:color w:val="auto"/>
                <w:sz w:val="22"/>
                <w:szCs w:val="22"/>
              </w:rPr>
              <w:t>M</w:t>
            </w:r>
            <w:r w:rsidR="00F32275" w:rsidRPr="00380CE2">
              <w:rPr>
                <w:b/>
                <w:color w:val="auto"/>
                <w:sz w:val="22"/>
                <w:szCs w:val="22"/>
              </w:rPr>
              <w:t>3.7</w:t>
            </w:r>
          </w:p>
          <w:p w14:paraId="0A8E7DE3" w14:textId="77777777"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auto"/>
                <w:sz w:val="22"/>
                <w:szCs w:val="22"/>
              </w:rPr>
            </w:pPr>
            <w:r w:rsidRPr="00380CE2">
              <w:rPr>
                <w:b/>
                <w:color w:val="auto"/>
                <w:sz w:val="22"/>
                <w:szCs w:val="22"/>
              </w:rPr>
              <w:t xml:space="preserve">Emotions management </w:t>
            </w:r>
          </w:p>
          <w:p w14:paraId="17802ECE" w14:textId="7D9818B1"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8a. The facilitator asks the participants to reflect upon their own personal life experiences</w:t>
            </w:r>
            <w:r w:rsidR="0077543D" w:rsidRPr="00380CE2">
              <w:rPr>
                <w:color w:val="374856"/>
                <w:sz w:val="22"/>
                <w:szCs w:val="22"/>
              </w:rPr>
              <w:t>.</w:t>
            </w:r>
            <w:r w:rsidRPr="00380CE2">
              <w:rPr>
                <w:color w:val="374856"/>
                <w:sz w:val="22"/>
                <w:szCs w:val="22"/>
              </w:rPr>
              <w:t xml:space="preserve"> </w:t>
            </w:r>
            <w:r w:rsidR="0077543D" w:rsidRPr="00380CE2">
              <w:rPr>
                <w:color w:val="374856"/>
                <w:sz w:val="22"/>
                <w:szCs w:val="22"/>
              </w:rPr>
              <w:t>Ask participants to s</w:t>
            </w:r>
            <w:r w:rsidRPr="00380CE2">
              <w:rPr>
                <w:color w:val="374856"/>
                <w:sz w:val="22"/>
                <w:szCs w:val="22"/>
              </w:rPr>
              <w:t xml:space="preserve">hare one situation where they feel their emotions affected their decision related to money and one situation where they feel that they didn’t allow their emotions to affect their decision.   </w:t>
            </w:r>
          </w:p>
          <w:p w14:paraId="2B90574D" w14:textId="77777777"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B71DCDE" w14:textId="32897CB9"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FF0000"/>
                <w:sz w:val="22"/>
                <w:szCs w:val="22"/>
              </w:rPr>
            </w:pPr>
            <w:r w:rsidRPr="00380CE2">
              <w:rPr>
                <w:color w:val="374856"/>
                <w:sz w:val="22"/>
                <w:szCs w:val="22"/>
              </w:rPr>
              <w:t xml:space="preserve">8b. The facilitator </w:t>
            </w:r>
            <w:r w:rsidR="008C53C7" w:rsidRPr="00380CE2">
              <w:rPr>
                <w:color w:val="374856"/>
                <w:sz w:val="22"/>
                <w:szCs w:val="22"/>
              </w:rPr>
              <w:t xml:space="preserve">asks </w:t>
            </w:r>
            <w:r w:rsidR="0077543D" w:rsidRPr="00380CE2">
              <w:rPr>
                <w:color w:val="374856"/>
                <w:sz w:val="22"/>
                <w:szCs w:val="22"/>
              </w:rPr>
              <w:t xml:space="preserve">learners </w:t>
            </w:r>
            <w:r w:rsidR="008C53C7" w:rsidRPr="00380CE2">
              <w:rPr>
                <w:color w:val="374856"/>
                <w:sz w:val="22"/>
                <w:szCs w:val="22"/>
              </w:rPr>
              <w:t xml:space="preserve">to share ideas on </w:t>
            </w:r>
            <w:r w:rsidR="0077543D" w:rsidRPr="00380CE2">
              <w:rPr>
                <w:color w:val="374856"/>
                <w:sz w:val="22"/>
                <w:szCs w:val="22"/>
              </w:rPr>
              <w:t xml:space="preserve">how </w:t>
            </w:r>
            <w:r w:rsidRPr="00380CE2">
              <w:rPr>
                <w:color w:val="374856"/>
                <w:sz w:val="22"/>
                <w:szCs w:val="22"/>
              </w:rPr>
              <w:t xml:space="preserve">to regulate emotions during potentially stressful discussions about money. </w:t>
            </w:r>
          </w:p>
        </w:tc>
        <w:tc>
          <w:tcPr>
            <w:tcW w:w="1560" w:type="dxa"/>
          </w:tcPr>
          <w:p w14:paraId="3A331DD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560BCDB7"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1DDFC9D0" w14:textId="77777777"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PowerPoint </w:t>
            </w:r>
          </w:p>
          <w:p w14:paraId="2D4DEC5B"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217136F4"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0F55E49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6D2F464D"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49A8E2D2"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6F126D06"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30ED7E1C"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220BC6A0"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38CFA26C" w14:textId="77777777" w:rsidR="00F62B9B" w:rsidRPr="00380CE2" w:rsidRDefault="00394E77">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PowerPoint</w:t>
            </w:r>
          </w:p>
        </w:tc>
        <w:tc>
          <w:tcPr>
            <w:tcW w:w="1559" w:type="dxa"/>
            <w:vAlign w:val="center"/>
          </w:tcPr>
          <w:p w14:paraId="38328832" w14:textId="77777777" w:rsidR="001C6536" w:rsidRPr="00380CE2" w:rsidRDefault="001C6536" w:rsidP="001C6536">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PP 22- Reflecting on personal experiences, </w:t>
            </w:r>
            <w:proofErr w:type="gramStart"/>
            <w:r w:rsidRPr="00380CE2">
              <w:rPr>
                <w:color w:val="374856"/>
                <w:sz w:val="22"/>
                <w:szCs w:val="22"/>
              </w:rPr>
              <w:t>emotions</w:t>
            </w:r>
            <w:proofErr w:type="gramEnd"/>
            <w:r w:rsidRPr="00380CE2">
              <w:rPr>
                <w:color w:val="374856"/>
                <w:sz w:val="22"/>
                <w:szCs w:val="22"/>
              </w:rPr>
              <w:t xml:space="preserve"> and decisions</w:t>
            </w:r>
          </w:p>
          <w:p w14:paraId="1096C8DA" w14:textId="046A5C74" w:rsidR="00F62B9B" w:rsidRPr="00380CE2" w:rsidRDefault="001C6536" w:rsidP="007A4D38">
            <w:pPr>
              <w:cnfStyle w:val="000000000000" w:firstRow="0" w:lastRow="0" w:firstColumn="0" w:lastColumn="0" w:oddVBand="0" w:evenVBand="0" w:oddHBand="0" w:evenHBand="0" w:firstRowFirstColumn="0" w:firstRowLastColumn="0" w:lastRowFirstColumn="0" w:lastRowLastColumn="0"/>
              <w:rPr>
                <w:sz w:val="22"/>
                <w:szCs w:val="22"/>
              </w:rPr>
            </w:pPr>
            <w:r w:rsidRPr="00380CE2">
              <w:rPr>
                <w:sz w:val="22"/>
                <w:szCs w:val="22"/>
              </w:rPr>
              <w:t>PP 23 – Useful strategies</w:t>
            </w:r>
          </w:p>
        </w:tc>
        <w:tc>
          <w:tcPr>
            <w:tcW w:w="2108" w:type="dxa"/>
          </w:tcPr>
          <w:p w14:paraId="03A40ED8"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7DA180F" w14:textId="77777777"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859751B" w14:textId="77777777" w:rsidR="00CA5C59" w:rsidRPr="00380CE2" w:rsidRDefault="00CA5C59" w:rsidP="00F853C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4BCC59D" w14:textId="77777777" w:rsidR="00CA5C59" w:rsidRPr="00380CE2" w:rsidRDefault="00CA5C59" w:rsidP="00F853C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832ADCB" w14:textId="1FCCF31B" w:rsidR="00CA5C59" w:rsidRPr="00380CE2" w:rsidRDefault="00CA5C59" w:rsidP="00F853C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F62B9B" w:rsidRPr="00380CE2" w14:paraId="7D073456"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3B639420" w14:textId="77777777" w:rsidR="004962AB" w:rsidRPr="00380CE2" w:rsidRDefault="00394E77">
            <w:pPr>
              <w:pBdr>
                <w:top w:val="nil"/>
                <w:left w:val="nil"/>
                <w:bottom w:val="nil"/>
                <w:right w:val="nil"/>
                <w:between w:val="nil"/>
              </w:pBdr>
              <w:spacing w:after="120"/>
              <w:ind w:left="360" w:hanging="360"/>
              <w:rPr>
                <w:color w:val="374856"/>
                <w:sz w:val="22"/>
                <w:szCs w:val="22"/>
              </w:rPr>
            </w:pPr>
            <w:r w:rsidRPr="00380CE2">
              <w:rPr>
                <w:b w:val="0"/>
                <w:color w:val="374856"/>
                <w:sz w:val="22"/>
                <w:szCs w:val="22"/>
              </w:rPr>
              <w:lastRenderedPageBreak/>
              <w:t>10 min</w:t>
            </w:r>
            <w:r w:rsidR="004962AB" w:rsidRPr="00380CE2">
              <w:rPr>
                <w:b w:val="0"/>
                <w:color w:val="374856"/>
                <w:sz w:val="22"/>
                <w:szCs w:val="22"/>
              </w:rPr>
              <w:t xml:space="preserve"> </w:t>
            </w:r>
          </w:p>
          <w:p w14:paraId="71A21D6A" w14:textId="69A0EAAF" w:rsidR="00F62B9B" w:rsidRPr="00380CE2" w:rsidRDefault="00F62B9B">
            <w:pPr>
              <w:pBdr>
                <w:top w:val="nil"/>
                <w:left w:val="nil"/>
                <w:bottom w:val="nil"/>
                <w:right w:val="nil"/>
                <w:between w:val="nil"/>
              </w:pBdr>
              <w:spacing w:after="120"/>
              <w:ind w:left="360" w:hanging="360"/>
              <w:rPr>
                <w:color w:val="374856"/>
                <w:sz w:val="22"/>
                <w:szCs w:val="22"/>
              </w:rPr>
            </w:pPr>
          </w:p>
        </w:tc>
        <w:tc>
          <w:tcPr>
            <w:tcW w:w="3996" w:type="dxa"/>
            <w:vAlign w:val="center"/>
          </w:tcPr>
          <w:p w14:paraId="734F5228" w14:textId="55685B83" w:rsidR="00F62B9B" w:rsidRPr="00380CE2" w:rsidRDefault="00394E77"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44546A"/>
                <w:sz w:val="22"/>
                <w:szCs w:val="22"/>
              </w:rPr>
            </w:pPr>
            <w:r w:rsidRPr="00380CE2">
              <w:rPr>
                <w:b/>
                <w:color w:val="44546A"/>
                <w:sz w:val="22"/>
                <w:szCs w:val="22"/>
              </w:rPr>
              <w:t>Summary</w:t>
            </w:r>
            <w:r w:rsidR="0077543D" w:rsidRPr="00380CE2">
              <w:rPr>
                <w:b/>
                <w:color w:val="44546A"/>
                <w:sz w:val="22"/>
                <w:szCs w:val="22"/>
              </w:rPr>
              <w:t xml:space="preserve"> </w:t>
            </w:r>
          </w:p>
          <w:p w14:paraId="24B0143C" w14:textId="77777777" w:rsidR="00E230BB" w:rsidRDefault="00E230B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44546A"/>
                <w:sz w:val="22"/>
                <w:szCs w:val="22"/>
              </w:rPr>
            </w:pPr>
            <w:proofErr w:type="spellStart"/>
            <w:r>
              <w:rPr>
                <w:b/>
                <w:color w:val="44546A"/>
                <w:sz w:val="22"/>
                <w:szCs w:val="22"/>
              </w:rPr>
              <w:t>Self Study</w:t>
            </w:r>
            <w:proofErr w:type="spellEnd"/>
          </w:p>
          <w:p w14:paraId="501B5C9A" w14:textId="06C4D53D" w:rsidR="00E230BB" w:rsidRPr="00E230BB" w:rsidRDefault="006436D2" w:rsidP="00E230BB">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bCs/>
                <w:color w:val="44546A"/>
                <w:sz w:val="22"/>
                <w:szCs w:val="22"/>
              </w:rPr>
            </w:pPr>
            <w:r>
              <w:rPr>
                <w:bCs/>
                <w:color w:val="44546A"/>
                <w:sz w:val="22"/>
                <w:szCs w:val="22"/>
              </w:rPr>
              <w:t xml:space="preserve">- </w:t>
            </w:r>
            <w:r w:rsidR="00E230BB" w:rsidRPr="00E230BB">
              <w:rPr>
                <w:bCs/>
                <w:color w:val="44546A"/>
                <w:sz w:val="22"/>
                <w:szCs w:val="22"/>
              </w:rPr>
              <w:t xml:space="preserve">Complete your own character strengths survey at: </w:t>
            </w:r>
            <w:hyperlink r:id="rId9" w:history="1">
              <w:r w:rsidR="00E230BB" w:rsidRPr="00E230BB">
                <w:rPr>
                  <w:rStyle w:val="Hyperlink"/>
                  <w:bCs/>
                  <w:sz w:val="22"/>
                  <w:szCs w:val="22"/>
                </w:rPr>
                <w:t>https://www.viacharacter.org/survey/account/register</w:t>
              </w:r>
            </w:hyperlink>
            <w:r w:rsidR="00E230BB">
              <w:rPr>
                <w:bCs/>
                <w:color w:val="44546A"/>
                <w:sz w:val="22"/>
                <w:szCs w:val="22"/>
              </w:rPr>
              <w:t xml:space="preserve"> </w:t>
            </w:r>
            <w:r w:rsidR="00E230BB" w:rsidRPr="00E230BB">
              <w:rPr>
                <w:bCs/>
                <w:color w:val="44546A"/>
                <w:sz w:val="22"/>
                <w:szCs w:val="22"/>
              </w:rPr>
              <w:t xml:space="preserve">  </w:t>
            </w:r>
          </w:p>
          <w:p w14:paraId="44BC6553" w14:textId="4AC9ABDE" w:rsidR="00E230BB" w:rsidRPr="006436D2" w:rsidRDefault="006436D2" w:rsidP="006436D2">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bCs/>
                <w:color w:val="44546A"/>
                <w:sz w:val="22"/>
                <w:szCs w:val="22"/>
              </w:rPr>
            </w:pPr>
            <w:r w:rsidRPr="006436D2">
              <w:rPr>
                <w:bCs/>
                <w:color w:val="44546A"/>
                <w:sz w:val="22"/>
                <w:szCs w:val="22"/>
              </w:rPr>
              <w:t>-</w:t>
            </w:r>
            <w:r>
              <w:rPr>
                <w:bCs/>
                <w:color w:val="44546A"/>
                <w:sz w:val="22"/>
                <w:szCs w:val="22"/>
              </w:rPr>
              <w:t xml:space="preserve"> </w:t>
            </w:r>
            <w:r w:rsidR="00E230BB" w:rsidRPr="006436D2">
              <w:rPr>
                <w:bCs/>
                <w:color w:val="44546A"/>
                <w:sz w:val="22"/>
                <w:szCs w:val="22"/>
              </w:rPr>
              <w:t>Explore the Parent Induction Training materials for Sessions 3 &amp; 4.</w:t>
            </w:r>
          </w:p>
          <w:p w14:paraId="35E26842" w14:textId="3B15AA8B" w:rsidR="00E230BB" w:rsidRPr="00E230BB" w:rsidRDefault="006436D2"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Cs/>
                <w:color w:val="44546A"/>
                <w:sz w:val="22"/>
                <w:szCs w:val="22"/>
              </w:rPr>
            </w:pPr>
            <w:r>
              <w:rPr>
                <w:bCs/>
                <w:color w:val="44546A"/>
                <w:sz w:val="22"/>
                <w:szCs w:val="22"/>
              </w:rPr>
              <w:t xml:space="preserve">- </w:t>
            </w:r>
            <w:r w:rsidR="00E230BB" w:rsidRPr="00E230BB">
              <w:rPr>
                <w:bCs/>
                <w:color w:val="44546A"/>
                <w:sz w:val="22"/>
                <w:szCs w:val="22"/>
              </w:rPr>
              <w:t>Go online to the Money Matters Financial Literacy Library to complete the Digital Badges for Module 3.</w:t>
            </w:r>
          </w:p>
          <w:p w14:paraId="1F8B8317" w14:textId="13AA8BB6" w:rsidR="0077543D" w:rsidRPr="00380CE2" w:rsidRDefault="00CA5C59"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44546A"/>
                <w:sz w:val="22"/>
                <w:szCs w:val="22"/>
              </w:rPr>
            </w:pPr>
            <w:r w:rsidRPr="00380CE2">
              <w:rPr>
                <w:b/>
                <w:color w:val="44546A"/>
                <w:sz w:val="22"/>
                <w:szCs w:val="22"/>
              </w:rPr>
              <w:t xml:space="preserve"> </w:t>
            </w:r>
            <w:r w:rsidR="00E230BB">
              <w:rPr>
                <w:b/>
                <w:color w:val="44546A"/>
                <w:sz w:val="22"/>
                <w:szCs w:val="22"/>
              </w:rPr>
              <w:t>T</w:t>
            </w:r>
            <w:r w:rsidRPr="00380CE2">
              <w:rPr>
                <w:b/>
                <w:color w:val="44546A"/>
                <w:sz w:val="22"/>
                <w:szCs w:val="22"/>
              </w:rPr>
              <w:t xml:space="preserve">hank you </w:t>
            </w:r>
          </w:p>
          <w:p w14:paraId="450FC30A" w14:textId="6A7FD272" w:rsidR="00F62B9B" w:rsidRPr="00380CE2" w:rsidRDefault="00F62B9B" w:rsidP="00663488">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44546A"/>
                <w:sz w:val="22"/>
                <w:szCs w:val="22"/>
              </w:rPr>
            </w:pPr>
          </w:p>
        </w:tc>
        <w:tc>
          <w:tcPr>
            <w:tcW w:w="1560" w:type="dxa"/>
          </w:tcPr>
          <w:p w14:paraId="08BA2FE0" w14:textId="34CD7966" w:rsidR="00F62B9B" w:rsidRPr="00380CE2" w:rsidRDefault="000E28BD">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Cs/>
                <w:color w:val="374856"/>
                <w:sz w:val="22"/>
                <w:szCs w:val="22"/>
              </w:rPr>
            </w:pPr>
            <w:r w:rsidRPr="00380CE2">
              <w:rPr>
                <w:iCs/>
                <w:color w:val="374856"/>
                <w:sz w:val="22"/>
                <w:szCs w:val="22"/>
              </w:rPr>
              <w:t>PowerPoint</w:t>
            </w:r>
          </w:p>
        </w:tc>
        <w:tc>
          <w:tcPr>
            <w:tcW w:w="1559" w:type="dxa"/>
            <w:vAlign w:val="center"/>
          </w:tcPr>
          <w:p w14:paraId="02166F9D" w14:textId="60A39AA3" w:rsidR="001C6536" w:rsidRPr="00380CE2" w:rsidRDefault="00E230BB" w:rsidP="00E230BB">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Pr>
                <w:color w:val="374856"/>
                <w:sz w:val="22"/>
                <w:szCs w:val="22"/>
              </w:rPr>
              <w:t>P</w:t>
            </w:r>
            <w:r w:rsidR="001C6536" w:rsidRPr="00380CE2">
              <w:rPr>
                <w:color w:val="374856"/>
                <w:sz w:val="22"/>
                <w:szCs w:val="22"/>
              </w:rPr>
              <w:t xml:space="preserve">P 24 </w:t>
            </w:r>
          </w:p>
          <w:p w14:paraId="0EF92362" w14:textId="77777777" w:rsidR="00E230BB" w:rsidRDefault="00E230B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22842F0" w14:textId="77777777" w:rsidR="00E230BB" w:rsidRDefault="00E230B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3145DFE" w14:textId="1C5323DB" w:rsidR="00E230BB" w:rsidRDefault="00E230B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C9343C1" w14:textId="789B099E" w:rsidR="00E230BB" w:rsidRDefault="00E230B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ECCEFAD" w14:textId="4713B4A9" w:rsidR="00E230BB" w:rsidRDefault="00E230B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A069820" w14:textId="77777777" w:rsidR="00E230BB" w:rsidRDefault="00E230B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9CB64A9" w14:textId="2F66A507" w:rsidR="00F62B9B" w:rsidRPr="00380CE2" w:rsidRDefault="001C6536">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380CE2">
              <w:rPr>
                <w:color w:val="374856"/>
                <w:sz w:val="22"/>
                <w:szCs w:val="22"/>
              </w:rPr>
              <w:t xml:space="preserve">PP 25 </w:t>
            </w:r>
          </w:p>
        </w:tc>
        <w:tc>
          <w:tcPr>
            <w:tcW w:w="2108" w:type="dxa"/>
            <w:vAlign w:val="center"/>
          </w:tcPr>
          <w:p w14:paraId="3AE1A1C1" w14:textId="6BAB8971" w:rsidR="00F62B9B" w:rsidRPr="00380CE2" w:rsidRDefault="00F62B9B">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E230BB" w:rsidRPr="00380CE2" w14:paraId="0A5F2D31" w14:textId="77777777" w:rsidTr="00F62B9B">
        <w:trPr>
          <w:trHeight w:val="596"/>
        </w:trPr>
        <w:tc>
          <w:tcPr>
            <w:cnfStyle w:val="001000000000" w:firstRow="0" w:lastRow="0" w:firstColumn="1" w:lastColumn="0" w:oddVBand="0" w:evenVBand="0" w:oddHBand="0" w:evenHBand="0" w:firstRowFirstColumn="0" w:firstRowLastColumn="0" w:lastRowFirstColumn="0" w:lastRowLastColumn="0"/>
            <w:tcW w:w="1102" w:type="dxa"/>
            <w:vAlign w:val="center"/>
          </w:tcPr>
          <w:p w14:paraId="65342A4B" w14:textId="5D582599" w:rsidR="00E230BB" w:rsidRPr="00380CE2" w:rsidRDefault="00E230BB">
            <w:pPr>
              <w:pBdr>
                <w:top w:val="nil"/>
                <w:left w:val="nil"/>
                <w:bottom w:val="nil"/>
                <w:right w:val="nil"/>
                <w:between w:val="nil"/>
              </w:pBdr>
              <w:ind w:left="360" w:hanging="360"/>
              <w:rPr>
                <w:color w:val="374856"/>
                <w:sz w:val="22"/>
                <w:szCs w:val="22"/>
              </w:rPr>
            </w:pPr>
            <w:r w:rsidRPr="00380CE2">
              <w:rPr>
                <w:b w:val="0"/>
                <w:color w:val="374856"/>
                <w:sz w:val="22"/>
                <w:szCs w:val="22"/>
              </w:rPr>
              <w:t>Total 1</w:t>
            </w:r>
            <w:r>
              <w:rPr>
                <w:b w:val="0"/>
                <w:color w:val="374856"/>
                <w:sz w:val="22"/>
                <w:szCs w:val="22"/>
              </w:rPr>
              <w:t>7</w:t>
            </w:r>
            <w:r w:rsidRPr="00380CE2">
              <w:rPr>
                <w:b w:val="0"/>
                <w:color w:val="374856"/>
                <w:sz w:val="22"/>
                <w:szCs w:val="22"/>
              </w:rPr>
              <w:t>0 mins</w:t>
            </w:r>
          </w:p>
        </w:tc>
        <w:tc>
          <w:tcPr>
            <w:tcW w:w="3996" w:type="dxa"/>
            <w:vAlign w:val="center"/>
          </w:tcPr>
          <w:p w14:paraId="1D476081" w14:textId="77777777" w:rsidR="00E230BB" w:rsidRPr="00380CE2" w:rsidRDefault="00E230BB" w:rsidP="00663488">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b/>
                <w:color w:val="44546A"/>
                <w:sz w:val="22"/>
                <w:szCs w:val="22"/>
              </w:rPr>
            </w:pPr>
          </w:p>
        </w:tc>
        <w:tc>
          <w:tcPr>
            <w:tcW w:w="1560" w:type="dxa"/>
          </w:tcPr>
          <w:p w14:paraId="564E05DC" w14:textId="77777777" w:rsidR="00E230BB" w:rsidRPr="00380CE2" w:rsidRDefault="00E230BB">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iCs/>
                <w:color w:val="374856"/>
                <w:sz w:val="22"/>
                <w:szCs w:val="22"/>
              </w:rPr>
            </w:pPr>
          </w:p>
        </w:tc>
        <w:tc>
          <w:tcPr>
            <w:tcW w:w="1559" w:type="dxa"/>
            <w:vAlign w:val="center"/>
          </w:tcPr>
          <w:p w14:paraId="0A43B054" w14:textId="77777777" w:rsidR="00E230BB" w:rsidRDefault="00E230BB" w:rsidP="00E230BB">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108" w:type="dxa"/>
            <w:vAlign w:val="center"/>
          </w:tcPr>
          <w:p w14:paraId="61D02D1A" w14:textId="77777777" w:rsidR="00E230BB" w:rsidRPr="00380CE2" w:rsidRDefault="00E230BB">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r>
    </w:tbl>
    <w:p w14:paraId="6BCE1004" w14:textId="4B764DF6" w:rsidR="00F62B9B" w:rsidRPr="00380CE2" w:rsidRDefault="00394E77" w:rsidP="00852C3D">
      <w:pPr>
        <w:rPr>
          <w:b/>
          <w:color w:val="0A9A8F"/>
          <w:sz w:val="22"/>
          <w:szCs w:val="22"/>
        </w:rPr>
      </w:pPr>
      <w:r w:rsidRPr="00380CE2">
        <w:rPr>
          <w:sz w:val="22"/>
          <w:szCs w:val="22"/>
        </w:rPr>
        <w:br/>
      </w:r>
    </w:p>
    <w:p w14:paraId="0F47A2C9" w14:textId="77777777" w:rsidR="00F32275" w:rsidRPr="00380CE2" w:rsidRDefault="00F32275">
      <w:pPr>
        <w:rPr>
          <w:sz w:val="22"/>
          <w:szCs w:val="22"/>
        </w:rPr>
      </w:pPr>
    </w:p>
    <w:sectPr w:rsidR="00F32275" w:rsidRPr="00380CE2" w:rsidSect="00852C3D">
      <w:headerReference w:type="even" r:id="rId10"/>
      <w:headerReference w:type="default" r:id="rId11"/>
      <w:footerReference w:type="even" r:id="rId12"/>
      <w:footerReference w:type="default" r:id="rId13"/>
      <w:headerReference w:type="first" r:id="rId14"/>
      <w:footerReference w:type="first" r:id="rId15"/>
      <w:pgSz w:w="11906" w:h="8419" w:orient="landscape"/>
      <w:pgMar w:top="907" w:right="851" w:bottom="720" w:left="720" w:header="73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D3E83" w14:textId="77777777" w:rsidR="00357915" w:rsidRDefault="00357915">
      <w:pPr>
        <w:spacing w:after="0"/>
      </w:pPr>
      <w:r>
        <w:separator/>
      </w:r>
    </w:p>
  </w:endnote>
  <w:endnote w:type="continuationSeparator" w:id="0">
    <w:p w14:paraId="26854D4B" w14:textId="77777777" w:rsidR="00357915" w:rsidRDefault="003579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1458" w14:textId="77777777" w:rsidR="00F62B9B" w:rsidRDefault="00394E77">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0288" behindDoc="0" locked="0" layoutInCell="1" hidden="0" allowOverlap="1" wp14:anchorId="1C812288" wp14:editId="21167EEB">
              <wp:simplePos x="0" y="0"/>
              <wp:positionH relativeFrom="column">
                <wp:posOffset>952500</wp:posOffset>
              </wp:positionH>
              <wp:positionV relativeFrom="paragraph">
                <wp:posOffset>121920</wp:posOffset>
              </wp:positionV>
              <wp:extent cx="3352800" cy="457200"/>
              <wp:effectExtent l="0" t="0" r="0" b="0"/>
              <wp:wrapSquare wrapText="bothSides" distT="45720" distB="45720" distL="114300" distR="114300"/>
              <wp:docPr id="226" name="Rectangle 226"/>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44C0A055" w14:textId="77777777" w:rsidR="00F62B9B" w:rsidRDefault="00394E7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1C812288" id="Rectangle 226" o:spid="_x0000_s1030" style="position:absolute;margin-left:75pt;margin-top:9.6pt;width:264pt;height:36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" filled="f" stroked="f">
              <v:textbox inset="0,0,0,0">
                <w:txbxContent>
                  <w:p w14:paraId="44C0A055" w14:textId="77777777" w:rsidR="00F62B9B" w:rsidRDefault="00394E7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0800492A" w14:textId="58DA6A72" w:rsidR="00F62B9B" w:rsidRDefault="00852C3D">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0" locked="0" layoutInCell="1" hidden="0" allowOverlap="1" wp14:anchorId="4E327AD8" wp14:editId="1CFE2E70">
          <wp:simplePos x="0" y="0"/>
          <wp:positionH relativeFrom="column">
            <wp:posOffset>-38100</wp:posOffset>
          </wp:positionH>
          <wp:positionV relativeFrom="paragraph">
            <wp:posOffset>38100</wp:posOffset>
          </wp:positionV>
          <wp:extent cx="837509" cy="173355"/>
          <wp:effectExtent l="0" t="0" r="1270" b="4445"/>
          <wp:wrapSquare wrapText="bothSides" distT="0" distB="0" distL="0" distR="0"/>
          <wp:docPr id="1"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Logo&#10;&#10;Description automatically generated"/>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6D22E" w14:textId="72653F7B" w:rsidR="00F62B9B" w:rsidRDefault="00852C3D">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7456" behindDoc="0" locked="0" layoutInCell="1" hidden="0" allowOverlap="1" wp14:anchorId="56C2EA7A" wp14:editId="0EF32EE5">
          <wp:simplePos x="0" y="0"/>
          <wp:positionH relativeFrom="column">
            <wp:posOffset>812800</wp:posOffset>
          </wp:positionH>
          <wp:positionV relativeFrom="paragraph">
            <wp:posOffset>76835</wp:posOffset>
          </wp:positionV>
          <wp:extent cx="836930" cy="173355"/>
          <wp:effectExtent l="0" t="0" r="1270" b="4445"/>
          <wp:wrapSquare wrapText="bothSides" distT="0" distB="0" distL="0" distR="0"/>
          <wp:docPr id="3"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245" name="image1.png" descr="Logo&#10;&#10;Description automatically generated"/>
                  <pic:cNvPicPr preferRelativeResize="0"/>
                </pic:nvPicPr>
                <pic:blipFill>
                  <a:blip r:embed="rId1"/>
                  <a:srcRect/>
                  <a:stretch>
                    <a:fillRect/>
                  </a:stretch>
                </pic:blipFill>
                <pic:spPr>
                  <a:xfrm>
                    <a:off x="0" y="0"/>
                    <a:ext cx="836930" cy="173355"/>
                  </a:xfrm>
                  <a:prstGeom prst="rect">
                    <a:avLst/>
                  </a:prstGeom>
                  <a:ln/>
                </pic:spPr>
              </pic:pic>
            </a:graphicData>
          </a:graphic>
        </wp:anchor>
      </w:drawing>
    </w:r>
    <w:r>
      <w:rPr>
        <w:noProof/>
      </w:rPr>
      <mc:AlternateContent>
        <mc:Choice Requires="wps">
          <w:drawing>
            <wp:anchor distT="45720" distB="45720" distL="114300" distR="114300" simplePos="0" relativeHeight="251666432" behindDoc="0" locked="0" layoutInCell="1" hidden="0" allowOverlap="1" wp14:anchorId="50F5ADF4" wp14:editId="601364C2">
              <wp:simplePos x="0" y="0"/>
              <wp:positionH relativeFrom="column">
                <wp:posOffset>1752600</wp:posOffset>
              </wp:positionH>
              <wp:positionV relativeFrom="paragraph">
                <wp:posOffset>58420</wp:posOffset>
              </wp:positionV>
              <wp:extent cx="3352800" cy="449580"/>
              <wp:effectExtent l="0" t="0" r="0" b="7620"/>
              <wp:wrapSquare wrapText="bothSides" distT="45720" distB="45720" distL="114300" distR="114300"/>
              <wp:docPr id="2" name="Rectangle 2"/>
              <wp:cNvGraphicFramePr/>
              <a:graphic xmlns:a="http://schemas.openxmlformats.org/drawingml/2006/main">
                <a:graphicData uri="http://schemas.microsoft.com/office/word/2010/wordprocessingShape">
                  <wps:wsp>
                    <wps:cNvSpPr/>
                    <wps:spPr>
                      <a:xfrm>
                        <a:off x="0" y="0"/>
                        <a:ext cx="3352800" cy="449580"/>
                      </a:xfrm>
                      <a:prstGeom prst="rect">
                        <a:avLst/>
                      </a:prstGeom>
                      <a:noFill/>
                      <a:ln>
                        <a:noFill/>
                      </a:ln>
                    </wps:spPr>
                    <wps:txbx>
                      <w:txbxContent>
                        <w:p w14:paraId="67B27ADD" w14:textId="77777777" w:rsidR="00852C3D" w:rsidRDefault="00852C3D" w:rsidP="00852C3D">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50F5ADF4" id="Rectangle 2" o:spid="_x0000_s1031" style="position:absolute;margin-left:138pt;margin-top:4.6pt;width:264pt;height:35.4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" filled="f" stroked="f">
              <v:textbox inset="0,0,0,0">
                <w:txbxContent>
                  <w:p w14:paraId="67B27ADD" w14:textId="77777777" w:rsidR="00852C3D" w:rsidRDefault="00852C3D" w:rsidP="00852C3D">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r w:rsidR="00394E77">
      <w:rPr>
        <w:color w:val="374856"/>
      </w:rPr>
      <w:fldChar w:fldCharType="begin"/>
    </w:r>
    <w:r w:rsidR="00394E77">
      <w:rPr>
        <w:color w:val="374856"/>
      </w:rPr>
      <w:instrText>PAGE</w:instrText>
    </w:r>
    <w:r w:rsidR="00394E77">
      <w:rPr>
        <w:color w:val="374856"/>
      </w:rPr>
      <w:fldChar w:fldCharType="separate"/>
    </w:r>
    <w:r w:rsidR="007A36B9">
      <w:rPr>
        <w:noProof/>
        <w:color w:val="374856"/>
      </w:rPr>
      <w:t>3</w:t>
    </w:r>
    <w:r w:rsidR="00394E77">
      <w:rPr>
        <w:color w:val="374856"/>
      </w:rPr>
      <w:fldChar w:fldCharType="end"/>
    </w:r>
  </w:p>
  <w:p w14:paraId="441A0C12" w14:textId="033EA1B7" w:rsidR="00F62B9B" w:rsidRDefault="00F62B9B">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8F27" w14:textId="77777777" w:rsidR="00F62B9B" w:rsidRDefault="00394E77">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59264" behindDoc="0" locked="0" layoutInCell="1" hidden="0" allowOverlap="1" wp14:anchorId="770FCA18" wp14:editId="33C8FAEC">
              <wp:simplePos x="0" y="0"/>
              <wp:positionH relativeFrom="column">
                <wp:posOffset>939800</wp:posOffset>
              </wp:positionH>
              <wp:positionV relativeFrom="paragraph">
                <wp:posOffset>134620</wp:posOffset>
              </wp:positionV>
              <wp:extent cx="3352800" cy="449580"/>
              <wp:effectExtent l="0" t="0" r="0" b="0"/>
              <wp:wrapSquare wrapText="bothSides" distT="45720" distB="45720" distL="114300" distR="114300"/>
              <wp:docPr id="227" name="Rectangle 227"/>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343C061C" w14:textId="77777777" w:rsidR="00F62B9B" w:rsidRDefault="00394E7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770FCA18" id="Rectangle 227" o:spid="_x0000_s1032" style="position:absolute;margin-left:74pt;margin-top:10.6pt;width:264pt;height:35.4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jzu0cuQAAAAOAQAADwAAAAAAAAAAAAAAAAAOBAAA&#13;&#10;ZHJzL2Rvd25yZXYueG1sUEsFBgAAAAAEAAQA8wAAAB8FAAAAAA==&#13;&#10;" filled="f" stroked="f">
              <v:textbox inset="0,0,0,0">
                <w:txbxContent>
                  <w:p w14:paraId="343C061C" w14:textId="77777777" w:rsidR="00F62B9B" w:rsidRDefault="00394E7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6F59B424" w14:textId="34CF9DB1" w:rsidR="00F62B9B" w:rsidRDefault="00852C3D">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2336" behindDoc="0" locked="0" layoutInCell="1" hidden="0" allowOverlap="1" wp14:anchorId="1BE15CDB" wp14:editId="5484D141">
          <wp:simplePos x="0" y="0"/>
          <wp:positionH relativeFrom="column">
            <wp:posOffset>0</wp:posOffset>
          </wp:positionH>
          <wp:positionV relativeFrom="paragraph">
            <wp:posOffset>12700</wp:posOffset>
          </wp:positionV>
          <wp:extent cx="837509" cy="173355"/>
          <wp:effectExtent l="0" t="0" r="1270" b="4445"/>
          <wp:wrapSquare wrapText="bothSides" distT="0" distB="0" distL="0" distR="0"/>
          <wp:docPr id="245"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245" name="image1.png" descr="Logo&#10;&#10;Description automatically generated"/>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E2B6F" w14:textId="77777777" w:rsidR="00357915" w:rsidRDefault="00357915">
      <w:pPr>
        <w:spacing w:after="0"/>
      </w:pPr>
      <w:r>
        <w:separator/>
      </w:r>
    </w:p>
  </w:footnote>
  <w:footnote w:type="continuationSeparator" w:id="0">
    <w:p w14:paraId="2A93ADEE" w14:textId="77777777" w:rsidR="00357915" w:rsidRDefault="003579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9517" w14:textId="77777777" w:rsidR="00F62B9B" w:rsidRDefault="00F62B9B">
    <w:pPr>
      <w:pBdr>
        <w:top w:val="nil"/>
        <w:left w:val="nil"/>
        <w:bottom w:val="nil"/>
        <w:right w:val="nil"/>
        <w:between w:val="nil"/>
      </w:pBdr>
      <w:tabs>
        <w:tab w:val="center" w:pos="4153"/>
        <w:tab w:val="right" w:pos="8306"/>
      </w:tabs>
      <w:spacing w:after="0"/>
      <w:rPr>
        <w:color w:val="374856"/>
      </w:rPr>
    </w:pPr>
  </w:p>
  <w:p w14:paraId="47905ECF" w14:textId="77777777" w:rsidR="00F62B9B" w:rsidRDefault="00F62B9B">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C81F" w14:textId="77777777" w:rsidR="00F62B9B" w:rsidRDefault="00394E77">
    <w:pPr>
      <w:pBdr>
        <w:top w:val="nil"/>
        <w:left w:val="nil"/>
        <w:bottom w:val="nil"/>
        <w:right w:val="nil"/>
        <w:between w:val="nil"/>
      </w:pBdr>
      <w:tabs>
        <w:tab w:val="center" w:pos="4153"/>
        <w:tab w:val="right" w:pos="8306"/>
        <w:tab w:val="left" w:pos="142"/>
        <w:tab w:val="left" w:pos="6521"/>
      </w:tabs>
      <w:spacing w:after="0"/>
      <w:rPr>
        <w:color w:val="374856"/>
      </w:rPr>
    </w:pPr>
    <w:r>
      <w:rPr>
        <w:noProof/>
      </w:rPr>
      <mc:AlternateContent>
        <mc:Choice Requires="wps">
          <w:drawing>
            <wp:anchor distT="45720" distB="45720" distL="114300" distR="114300" simplePos="0" relativeHeight="251658240" behindDoc="0" locked="0" layoutInCell="1" hidden="0" allowOverlap="1" wp14:anchorId="2CFD975C" wp14:editId="17A47DF7">
              <wp:simplePos x="0" y="0"/>
              <wp:positionH relativeFrom="column">
                <wp:posOffset>2616200</wp:posOffset>
              </wp:positionH>
              <wp:positionV relativeFrom="paragraph">
                <wp:posOffset>-81279</wp:posOffset>
              </wp:positionV>
              <wp:extent cx="2379980" cy="329565"/>
              <wp:effectExtent l="0" t="0" r="0" b="0"/>
              <wp:wrapSquare wrapText="bothSides" distT="45720" distB="45720" distL="114300" distR="114300"/>
              <wp:docPr id="224" name="Rectangle 224"/>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5BF056EB" w14:textId="77777777" w:rsidR="00F62B9B" w:rsidRDefault="00394E77">
                          <w:pPr>
                            <w:ind w:right="148"/>
                            <w:jc w:val="right"/>
                            <w:textDirection w:val="btLr"/>
                          </w:pPr>
                          <w:r>
                            <w:rPr>
                              <w:color w:val="0A9A8F"/>
                              <w:u w:val="single"/>
                            </w:rPr>
                            <w:t>www.moneymattersproject.eu</w:t>
                          </w:r>
                        </w:p>
                        <w:p w14:paraId="2E435FC5" w14:textId="77777777" w:rsidR="00F62B9B" w:rsidRDefault="00F62B9B">
                          <w:pPr>
                            <w:ind w:right="425"/>
                            <w:jc w:val="right"/>
                            <w:textDirection w:val="btLr"/>
                          </w:pPr>
                        </w:p>
                      </w:txbxContent>
                    </wps:txbx>
                    <wps:bodyPr spcFirstLastPara="1" wrap="square" lIns="0" tIns="0" rIns="0" bIns="0" anchor="t" anchorCtr="0">
                      <a:noAutofit/>
                    </wps:bodyPr>
                  </wps:wsp>
                </a:graphicData>
              </a:graphic>
            </wp:anchor>
          </w:drawing>
        </mc:Choice>
        <mc:Fallback>
          <w:pict>
            <v:rect w14:anchorId="2CFD975C" id="Rectangle 224" o:spid="_x0000_s1029" style="position:absolute;margin-left:206pt;margin-top:-6.4pt;width:187.4pt;height:25.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" stroked="f">
              <v:textbox inset="0,0,0,0">
                <w:txbxContent>
                  <w:p w14:paraId="5BF056EB" w14:textId="77777777" w:rsidR="00F62B9B" w:rsidRDefault="00394E77">
                    <w:pPr>
                      <w:ind w:right="148"/>
                      <w:jc w:val="right"/>
                      <w:textDirection w:val="btLr"/>
                    </w:pPr>
                    <w:r>
                      <w:rPr>
                        <w:color w:val="0A9A8F"/>
                        <w:u w:val="single"/>
                      </w:rPr>
                      <w:t>www.moneymattersproject.eu</w:t>
                    </w:r>
                  </w:p>
                  <w:p w14:paraId="2E435FC5" w14:textId="77777777" w:rsidR="00F62B9B" w:rsidRDefault="00F62B9B">
                    <w:pPr>
                      <w:ind w:right="425"/>
                      <w:jc w:val="right"/>
                      <w:textDirection w:val="btLr"/>
                    </w:pPr>
                  </w:p>
                </w:txbxContent>
              </v:textbox>
              <w10:wrap type="square"/>
            </v:rect>
          </w:pict>
        </mc:Fallback>
      </mc:AlternateContent>
    </w:r>
  </w:p>
  <w:p w14:paraId="704846A5" w14:textId="77777777" w:rsidR="00F62B9B" w:rsidRDefault="00F62B9B">
    <w:pPr>
      <w:pBdr>
        <w:top w:val="nil"/>
        <w:left w:val="nil"/>
        <w:bottom w:val="nil"/>
        <w:right w:val="nil"/>
        <w:between w:val="nil"/>
      </w:pBdr>
      <w:tabs>
        <w:tab w:val="center" w:pos="4153"/>
        <w:tab w:val="right" w:pos="8306"/>
      </w:tabs>
      <w:spacing w:after="0"/>
      <w:rPr>
        <w:color w:val="374856"/>
      </w:rPr>
    </w:pPr>
  </w:p>
  <w:p w14:paraId="1FCB0BAC" w14:textId="77777777" w:rsidR="00F62B9B" w:rsidRDefault="00F62B9B">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5CD71" w14:textId="77777777" w:rsidR="00F62B9B" w:rsidRDefault="00F62B9B">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B4240"/>
    <w:multiLevelType w:val="hybridMultilevel"/>
    <w:tmpl w:val="BACA5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BB7D11"/>
    <w:multiLevelType w:val="multilevel"/>
    <w:tmpl w:val="803CE028"/>
    <w:lvl w:ilvl="0">
      <w:start w:val="1"/>
      <w:numFmt w:val="bullet"/>
      <w:lvlText w:val="●"/>
      <w:lvlJc w:val="left"/>
      <w:pPr>
        <w:ind w:left="360" w:hanging="360"/>
      </w:pPr>
      <w:rPr>
        <w:rFonts w:ascii="Noto Sans Symbols" w:eastAsia="Noto Sans Symbols" w:hAnsi="Noto Sans Symbols" w:cs="Noto Sans Symbols"/>
        <w:color w:val="FAA33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5BE06BDF"/>
    <w:multiLevelType w:val="multilevel"/>
    <w:tmpl w:val="2472924E"/>
    <w:lvl w:ilvl="0">
      <w:start w:val="1"/>
      <w:numFmt w:val="bullet"/>
      <w:lvlText w:val="●"/>
      <w:lvlJc w:val="left"/>
      <w:pPr>
        <w:ind w:left="360" w:hanging="360"/>
      </w:pPr>
      <w:rPr>
        <w:rFonts w:ascii="Noto Sans Symbols" w:eastAsia="Noto Sans Symbols" w:hAnsi="Noto Sans Symbols" w:cs="Noto Sans Symbols"/>
        <w:color w:val="FAA337"/>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5F82379D"/>
    <w:multiLevelType w:val="hybridMultilevel"/>
    <w:tmpl w:val="87403B34"/>
    <w:lvl w:ilvl="0" w:tplc="9C8AF098">
      <w:start w:val="1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904DA4"/>
    <w:multiLevelType w:val="multilevel"/>
    <w:tmpl w:val="8A3CB6C8"/>
    <w:lvl w:ilvl="0">
      <w:start w:val="1"/>
      <w:numFmt w:val="bullet"/>
      <w:pStyle w:val="NoSpacing"/>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54549384">
    <w:abstractNumId w:val="4"/>
  </w:num>
  <w:num w:numId="2" w16cid:durableId="156893895">
    <w:abstractNumId w:val="2"/>
  </w:num>
  <w:num w:numId="3" w16cid:durableId="1780370125">
    <w:abstractNumId w:val="1"/>
  </w:num>
  <w:num w:numId="4" w16cid:durableId="201141409">
    <w:abstractNumId w:val="0"/>
  </w:num>
  <w:num w:numId="5" w16cid:durableId="281495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B9B"/>
    <w:rsid w:val="000A21A5"/>
    <w:rsid w:val="000B2F4B"/>
    <w:rsid w:val="000E28BD"/>
    <w:rsid w:val="000E30E2"/>
    <w:rsid w:val="000F1A64"/>
    <w:rsid w:val="000F2A1B"/>
    <w:rsid w:val="0016196E"/>
    <w:rsid w:val="001C6536"/>
    <w:rsid w:val="00202A4A"/>
    <w:rsid w:val="00263901"/>
    <w:rsid w:val="00357915"/>
    <w:rsid w:val="003770C2"/>
    <w:rsid w:val="00380CE2"/>
    <w:rsid w:val="00394E77"/>
    <w:rsid w:val="003D3B35"/>
    <w:rsid w:val="00404E4C"/>
    <w:rsid w:val="004962AB"/>
    <w:rsid w:val="00562084"/>
    <w:rsid w:val="005749FA"/>
    <w:rsid w:val="00586115"/>
    <w:rsid w:val="005E66DE"/>
    <w:rsid w:val="006436D2"/>
    <w:rsid w:val="00663488"/>
    <w:rsid w:val="0068412F"/>
    <w:rsid w:val="006D5752"/>
    <w:rsid w:val="006E5CE8"/>
    <w:rsid w:val="006F78F2"/>
    <w:rsid w:val="00766907"/>
    <w:rsid w:val="0077543D"/>
    <w:rsid w:val="007A152D"/>
    <w:rsid w:val="007A36B9"/>
    <w:rsid w:val="007A3CB3"/>
    <w:rsid w:val="007A4078"/>
    <w:rsid w:val="007A4D38"/>
    <w:rsid w:val="007A60C1"/>
    <w:rsid w:val="007E34AB"/>
    <w:rsid w:val="00852C3D"/>
    <w:rsid w:val="008733A0"/>
    <w:rsid w:val="008C53C7"/>
    <w:rsid w:val="009322C1"/>
    <w:rsid w:val="00937C6B"/>
    <w:rsid w:val="00954A10"/>
    <w:rsid w:val="009B37B1"/>
    <w:rsid w:val="00A01094"/>
    <w:rsid w:val="00AA5CD3"/>
    <w:rsid w:val="00AB3981"/>
    <w:rsid w:val="00AD04A8"/>
    <w:rsid w:val="00B12636"/>
    <w:rsid w:val="00BE7E4B"/>
    <w:rsid w:val="00C17862"/>
    <w:rsid w:val="00C71DBC"/>
    <w:rsid w:val="00C7223D"/>
    <w:rsid w:val="00C82E71"/>
    <w:rsid w:val="00CA16D1"/>
    <w:rsid w:val="00CA5C59"/>
    <w:rsid w:val="00DC7640"/>
    <w:rsid w:val="00E230BB"/>
    <w:rsid w:val="00E232CB"/>
    <w:rsid w:val="00E52CFC"/>
    <w:rsid w:val="00F050BF"/>
    <w:rsid w:val="00F2155B"/>
    <w:rsid w:val="00F32275"/>
    <w:rsid w:val="00F62B9B"/>
    <w:rsid w:val="00F77ACD"/>
    <w:rsid w:val="00F853CF"/>
    <w:rsid w:val="00FD074E"/>
    <w:rsid w:val="00FE66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86B4"/>
  <w15:docId w15:val="{2B001183-27B0-694E-9BD1-E6E561C3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5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character" w:styleId="FollowedHyperlink">
    <w:name w:val="FollowedHyperlink"/>
    <w:basedOn w:val="DefaultParagraphFont"/>
    <w:uiPriority w:val="99"/>
    <w:semiHidden/>
    <w:unhideWhenUsed/>
    <w:rsid w:val="00546690"/>
    <w:rPr>
      <w:color w:val="17756C" w:themeColor="followedHyperlink"/>
      <w:u w:val="single"/>
    </w:rPr>
  </w:style>
  <w:style w:type="character" w:styleId="CommentReference">
    <w:name w:val="annotation reference"/>
    <w:basedOn w:val="DefaultParagraphFont"/>
    <w:uiPriority w:val="99"/>
    <w:semiHidden/>
    <w:unhideWhenUsed/>
    <w:rsid w:val="008E1C48"/>
    <w:rPr>
      <w:sz w:val="16"/>
      <w:szCs w:val="16"/>
    </w:rPr>
  </w:style>
  <w:style w:type="paragraph" w:styleId="CommentText">
    <w:name w:val="annotation text"/>
    <w:basedOn w:val="Normal"/>
    <w:link w:val="CommentTextChar"/>
    <w:uiPriority w:val="99"/>
    <w:semiHidden/>
    <w:unhideWhenUsed/>
    <w:rsid w:val="008E1C48"/>
    <w:rPr>
      <w:sz w:val="20"/>
      <w:szCs w:val="20"/>
    </w:rPr>
  </w:style>
  <w:style w:type="character" w:customStyle="1" w:styleId="CommentTextChar">
    <w:name w:val="Comment Text Char"/>
    <w:basedOn w:val="DefaultParagraphFont"/>
    <w:link w:val="CommentText"/>
    <w:uiPriority w:val="99"/>
    <w:semiHidden/>
    <w:rsid w:val="008E1C48"/>
    <w:rPr>
      <w:color w:val="374856" w:themeColor="text1"/>
      <w:sz w:val="20"/>
      <w:szCs w:val="20"/>
    </w:rPr>
  </w:style>
  <w:style w:type="paragraph" w:styleId="CommentSubject">
    <w:name w:val="annotation subject"/>
    <w:basedOn w:val="CommentText"/>
    <w:next w:val="CommentText"/>
    <w:link w:val="CommentSubjectChar"/>
    <w:uiPriority w:val="99"/>
    <w:semiHidden/>
    <w:unhideWhenUsed/>
    <w:rsid w:val="008E1C48"/>
    <w:rPr>
      <w:b/>
      <w:bCs/>
    </w:rPr>
  </w:style>
  <w:style w:type="character" w:customStyle="1" w:styleId="CommentSubjectChar">
    <w:name w:val="Comment Subject Char"/>
    <w:basedOn w:val="CommentTextChar"/>
    <w:link w:val="CommentSubject"/>
    <w:uiPriority w:val="99"/>
    <w:semiHidden/>
    <w:rsid w:val="008E1C48"/>
    <w:rPr>
      <w:b/>
      <w:bCs/>
      <w:color w:val="374856" w:themeColor="text1"/>
      <w:sz w:val="20"/>
      <w:szCs w:val="20"/>
    </w:rPr>
  </w:style>
  <w:style w:type="paragraph" w:styleId="ListParagraph">
    <w:name w:val="List Paragraph"/>
    <w:basedOn w:val="Normal"/>
    <w:uiPriority w:val="34"/>
    <w:qFormat/>
    <w:rsid w:val="009E6275"/>
    <w:pPr>
      <w:ind w:left="720"/>
      <w:contextualSpacing/>
    </w:pPr>
  </w:style>
  <w:style w:type="paragraph" w:styleId="BalloonText">
    <w:name w:val="Balloon Text"/>
    <w:basedOn w:val="Normal"/>
    <w:link w:val="BalloonTextChar"/>
    <w:uiPriority w:val="99"/>
    <w:semiHidden/>
    <w:unhideWhenUsed/>
    <w:rsid w:val="0065051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50516"/>
    <w:rPr>
      <w:rFonts w:ascii="Times New Roman" w:hAnsi="Times New Roman" w:cs="Times New Roman"/>
      <w:color w:val="374856" w:themeColor="text1"/>
      <w:sz w:val="18"/>
      <w:szCs w:val="18"/>
    </w:rPr>
  </w:style>
  <w:style w:type="table" w:customStyle="1" w:styleId="a0">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1">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character" w:styleId="UnresolvedMention">
    <w:name w:val="Unresolved Mention"/>
    <w:basedOn w:val="DefaultParagraphFont"/>
    <w:uiPriority w:val="99"/>
    <w:semiHidden/>
    <w:unhideWhenUsed/>
    <w:rsid w:val="00E23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397615">
      <w:bodyDiv w:val="1"/>
      <w:marLeft w:val="0"/>
      <w:marRight w:val="0"/>
      <w:marTop w:val="0"/>
      <w:marBottom w:val="0"/>
      <w:divBdr>
        <w:top w:val="none" w:sz="0" w:space="0" w:color="auto"/>
        <w:left w:val="none" w:sz="0" w:space="0" w:color="auto"/>
        <w:bottom w:val="none" w:sz="0" w:space="0" w:color="auto"/>
        <w:right w:val="none" w:sz="0" w:space="0" w:color="auto"/>
      </w:divBdr>
      <w:divsChild>
        <w:div w:id="545678291">
          <w:marLeft w:val="547"/>
          <w:marRight w:val="0"/>
          <w:marTop w:val="0"/>
          <w:marBottom w:val="0"/>
          <w:divBdr>
            <w:top w:val="none" w:sz="0" w:space="0" w:color="auto"/>
            <w:left w:val="none" w:sz="0" w:space="0" w:color="auto"/>
            <w:bottom w:val="none" w:sz="0" w:space="0" w:color="auto"/>
            <w:right w:val="none" w:sz="0" w:space="0" w:color="auto"/>
          </w:divBdr>
        </w:div>
        <w:div w:id="1165168406">
          <w:marLeft w:val="547"/>
          <w:marRight w:val="0"/>
          <w:marTop w:val="0"/>
          <w:marBottom w:val="0"/>
          <w:divBdr>
            <w:top w:val="none" w:sz="0" w:space="0" w:color="auto"/>
            <w:left w:val="none" w:sz="0" w:space="0" w:color="auto"/>
            <w:bottom w:val="none" w:sz="0" w:space="0" w:color="auto"/>
            <w:right w:val="none" w:sz="0" w:space="0" w:color="auto"/>
          </w:divBdr>
        </w:div>
        <w:div w:id="1099375952">
          <w:marLeft w:val="547"/>
          <w:marRight w:val="0"/>
          <w:marTop w:val="0"/>
          <w:marBottom w:val="0"/>
          <w:divBdr>
            <w:top w:val="none" w:sz="0" w:space="0" w:color="auto"/>
            <w:left w:val="none" w:sz="0" w:space="0" w:color="auto"/>
            <w:bottom w:val="none" w:sz="0" w:space="0" w:color="auto"/>
            <w:right w:val="none" w:sz="0" w:space="0" w:color="auto"/>
          </w:divBdr>
        </w:div>
      </w:divsChild>
    </w:div>
    <w:div w:id="2120754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iacharacter.org/survey/account/register"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TPoIyxepiiQ5w2+wjvv/zTmGg==">AMUW2mXmaJd57LKTQPRdPvgj1MFPYvAbJQjLKZMKnWxCxPawKJ9cT2a6ifUZL3/zU+uTiqBQMpoDnpd8AoSuN792nxr3zdpNeJBYBxhG8tqZUfQHI+70UQj5oyvxgSMgvArsMTq/senEYen8hdBhLjmO1U1Ihr5Lzw==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7</cp:revision>
  <dcterms:created xsi:type="dcterms:W3CDTF">2022-06-07T16:42:00Z</dcterms:created>
  <dcterms:modified xsi:type="dcterms:W3CDTF">2022-06-08T14:34:00Z</dcterms:modified>
</cp:coreProperties>
</file>